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66" w:rsidRPr="00435986" w:rsidRDefault="00915DCA" w:rsidP="0094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359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FIŞA POSTULUI </w:t>
      </w:r>
    </w:p>
    <w:p w:rsidR="00915DCA" w:rsidRPr="00435986" w:rsidRDefault="00915DCA" w:rsidP="009458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986">
        <w:rPr>
          <w:rFonts w:ascii="Times New Roman" w:eastAsia="Times New Roman" w:hAnsi="Times New Roman" w:cs="Times New Roman"/>
          <w:color w:val="000000"/>
          <w:sz w:val="24"/>
          <w:szCs w:val="24"/>
        </w:rPr>
        <w:t>APROBAT</w:t>
      </w:r>
      <w:r w:rsidRPr="004359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</w:t>
      </w:r>
      <w:proofErr w:type="gramStart"/>
      <w:r w:rsidRPr="0043598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 w:rsidRPr="004359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435986">
        <w:rPr>
          <w:rFonts w:ascii="Times New Roman" w:eastAsia="Times New Roman" w:hAnsi="Times New Roman" w:cs="Times New Roman"/>
          <w:color w:val="000000"/>
          <w:sz w:val="24"/>
          <w:szCs w:val="24"/>
        </w:rPr>
        <w:t>semnătura</w:t>
      </w:r>
      <w:proofErr w:type="spellEnd"/>
      <w:r w:rsidRPr="004359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359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______________________,</w:t>
      </w:r>
      <w:r w:rsidRPr="004359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 (</w:t>
      </w:r>
      <w:proofErr w:type="spellStart"/>
      <w:r w:rsidRPr="00435986">
        <w:rPr>
          <w:rFonts w:ascii="Times New Roman" w:eastAsia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435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35986">
        <w:rPr>
          <w:rFonts w:ascii="Times New Roman" w:eastAsia="Times New Roman" w:hAnsi="Times New Roman" w:cs="Times New Roman"/>
          <w:color w:val="000000"/>
          <w:sz w:val="24"/>
          <w:szCs w:val="24"/>
        </w:rPr>
        <w:t>prenumele</w:t>
      </w:r>
      <w:proofErr w:type="spellEnd"/>
      <w:r w:rsidRPr="00435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359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</w:t>
      </w:r>
      <w:r w:rsidRPr="004359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435986">
        <w:rPr>
          <w:rFonts w:ascii="Times New Roman" w:eastAsia="Times New Roman" w:hAnsi="Times New Roman" w:cs="Times New Roman"/>
          <w:color w:val="000000"/>
          <w:sz w:val="24"/>
          <w:szCs w:val="24"/>
        </w:rPr>
        <w:t>funcţia</w:t>
      </w:r>
      <w:proofErr w:type="spellEnd"/>
      <w:r w:rsidRPr="00435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5986">
        <w:rPr>
          <w:rFonts w:ascii="Times New Roman" w:eastAsia="Times New Roman" w:hAnsi="Times New Roman" w:cs="Times New Roman"/>
          <w:color w:val="000000"/>
          <w:sz w:val="24"/>
          <w:szCs w:val="24"/>
        </w:rPr>
        <w:t>conducătorului</w:t>
      </w:r>
      <w:proofErr w:type="spellEnd"/>
      <w:r w:rsidRPr="00435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5986">
        <w:rPr>
          <w:rFonts w:ascii="Times New Roman" w:eastAsia="Times New Roman" w:hAnsi="Times New Roman" w:cs="Times New Roman"/>
          <w:color w:val="000000"/>
          <w:sz w:val="24"/>
          <w:szCs w:val="24"/>
        </w:rPr>
        <w:t>autorităţii</w:t>
      </w:r>
      <w:proofErr w:type="spellEnd"/>
      <w:r w:rsidRPr="004359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359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L. Ş. “_____”______________  _________</w:t>
      </w:r>
    </w:p>
    <w:p w:rsidR="003E7067" w:rsidRPr="00435986" w:rsidRDefault="003E7067" w:rsidP="009458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A608A" w:rsidRPr="00435986" w:rsidTr="003E7067">
        <w:trPr>
          <w:trHeight w:val="483"/>
        </w:trPr>
        <w:tc>
          <w:tcPr>
            <w:tcW w:w="9747" w:type="dxa"/>
            <w:shd w:val="clear" w:color="auto" w:fill="D9D9D9" w:themeFill="background1" w:themeFillShade="D9"/>
          </w:tcPr>
          <w:p w:rsidR="007A608A" w:rsidRPr="00435986" w:rsidRDefault="007A608A" w:rsidP="00945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Capitolul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I.</w:t>
            </w:r>
            <w:r w:rsidRPr="00435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Dispoziţii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generale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A608A" w:rsidRPr="00435986" w:rsidTr="00945876">
        <w:trPr>
          <w:trHeight w:val="2347"/>
        </w:trPr>
        <w:tc>
          <w:tcPr>
            <w:tcW w:w="9747" w:type="dxa"/>
          </w:tcPr>
          <w:p w:rsidR="007A608A" w:rsidRPr="00435986" w:rsidRDefault="003E7067" w:rsidP="00155E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Autoritatea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publică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Direcţia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Asistenţă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</w:t>
            </w:r>
            <w:r w:rsidR="00BB0897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ă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Protecţie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0897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 w:rsidR="00BB0897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Familiei</w:t>
            </w:r>
            <w:proofErr w:type="spellEnd"/>
            <w:r w:rsidR="007A608A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B0897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proofErr w:type="spellStart"/>
            <w:r w:rsidR="00BB0897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Compartimentul</w:t>
            </w:r>
            <w:proofErr w:type="spellEnd"/>
            <w:r w:rsidR="00BB0897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15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Serviciul</w:t>
            </w:r>
            <w:proofErr w:type="spellEnd"/>
            <w:r w:rsidR="00155E38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social “</w:t>
            </w:r>
            <w:proofErr w:type="spellStart"/>
            <w:r w:rsidR="00155E38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Echipă</w:t>
            </w:r>
            <w:proofErr w:type="spellEnd"/>
            <w:r w:rsidR="00155E38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5E38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mobilă</w:t>
            </w:r>
            <w:proofErr w:type="spellEnd"/>
            <w:r w:rsidR="00155E38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  <w:r w:rsidR="007A608A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A608A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proofErr w:type="spellStart"/>
            <w:r w:rsidR="007A608A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Adresa</w:t>
            </w:r>
            <w:proofErr w:type="spellEnd"/>
            <w:r w:rsidR="00BB0897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AC145F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45876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______________________________________________________________________</w:t>
            </w:r>
            <w:r w:rsidR="007A608A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4. </w:t>
            </w:r>
            <w:proofErr w:type="spellStart"/>
            <w:r w:rsidR="007A608A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Denumirea</w:t>
            </w:r>
            <w:proofErr w:type="spellEnd"/>
            <w:r w:rsidR="007A608A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608A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funcţiei</w:t>
            </w:r>
            <w:proofErr w:type="spellEnd"/>
            <w:r w:rsidR="00BB0897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BB0897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3E9C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Asistent</w:t>
            </w:r>
            <w:proofErr w:type="spellEnd"/>
            <w:r w:rsidR="00C33E9C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social </w:t>
            </w:r>
            <w:proofErr w:type="spellStart"/>
            <w:r w:rsidR="00D4558C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</w:t>
            </w:r>
            <w:r w:rsidR="00C33E9C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="00C33E9C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3E9C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cadrul</w:t>
            </w:r>
            <w:proofErr w:type="spellEnd"/>
            <w:r w:rsidR="00C33E9C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3E9C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Serviciului</w:t>
            </w:r>
            <w:proofErr w:type="spellEnd"/>
            <w:r w:rsidR="00C33E9C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social “</w:t>
            </w:r>
            <w:proofErr w:type="spellStart"/>
            <w:r w:rsidR="00C33E9C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Echipă</w:t>
            </w:r>
            <w:proofErr w:type="spellEnd"/>
            <w:r w:rsidR="00C33E9C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3E9C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mobilă</w:t>
            </w:r>
            <w:proofErr w:type="spellEnd"/>
            <w:r w:rsidR="00C33E9C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  <w:r w:rsidR="007A608A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A608A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proofErr w:type="spellStart"/>
            <w:r w:rsidR="007A608A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Nivelul</w:t>
            </w:r>
            <w:proofErr w:type="spellEnd"/>
            <w:r w:rsidR="007A608A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608A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funcţiei</w:t>
            </w:r>
            <w:proofErr w:type="spellEnd"/>
            <w:r w:rsidR="00BB0897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BB0897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773F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BB0897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uncţie</w:t>
            </w:r>
            <w:proofErr w:type="spellEnd"/>
            <w:r w:rsidR="00BB0897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r w:rsidR="00C33E9C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execuţie</w:t>
            </w:r>
            <w:r w:rsidR="007A608A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A608A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proofErr w:type="spellStart"/>
            <w:r w:rsidR="007A608A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Nivelul</w:t>
            </w:r>
            <w:proofErr w:type="spellEnd"/>
            <w:r w:rsidR="007A608A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7A608A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salarizare</w:t>
            </w:r>
            <w:proofErr w:type="spellEnd"/>
            <w:r w:rsidR="00BB0897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60D63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Grila de salarizare de ____</w:t>
            </w:r>
            <w:r w:rsidR="00094B28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</w:t>
            </w:r>
            <w:r w:rsidR="00960D63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lei, sporuri, premiu, adaosuri la salariu, </w:t>
            </w:r>
            <w:proofErr w:type="gramStart"/>
            <w:r w:rsidR="00960D63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conform</w:t>
            </w:r>
            <w:proofErr w:type="gramEnd"/>
            <w:r w:rsidR="00960D63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prevederilor </w:t>
            </w:r>
            <w:r w:rsidR="00364EB1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Legii Nr.355 din 23.12.2005 cu privire la sistemul de salarizare în sectorul bugetar</w:t>
            </w:r>
            <w:r w:rsidR="00945876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</w:tc>
      </w:tr>
      <w:tr w:rsidR="007A608A" w:rsidRPr="00435986" w:rsidTr="003E7067">
        <w:trPr>
          <w:trHeight w:val="450"/>
        </w:trPr>
        <w:tc>
          <w:tcPr>
            <w:tcW w:w="9747" w:type="dxa"/>
            <w:shd w:val="clear" w:color="auto" w:fill="D9D9D9" w:themeFill="background1" w:themeFillShade="D9"/>
          </w:tcPr>
          <w:p w:rsidR="007A608A" w:rsidRPr="00435986" w:rsidRDefault="007A608A" w:rsidP="009458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Capitolul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II.</w:t>
            </w:r>
            <w:r w:rsidRPr="00435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Descrierea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funcţiei</w:t>
            </w:r>
            <w:proofErr w:type="spellEnd"/>
          </w:p>
        </w:tc>
      </w:tr>
      <w:tr w:rsidR="007A608A" w:rsidRPr="00435986" w:rsidTr="00B95FEF">
        <w:trPr>
          <w:trHeight w:val="983"/>
        </w:trPr>
        <w:tc>
          <w:tcPr>
            <w:tcW w:w="9747" w:type="dxa"/>
          </w:tcPr>
          <w:p w:rsidR="008A1204" w:rsidRPr="00435986" w:rsidRDefault="007A608A" w:rsidP="00945876">
            <w:pPr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  <w:r w:rsidR="003E7067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7067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Scopul</w:t>
            </w:r>
            <w:proofErr w:type="spellEnd"/>
            <w:r w:rsidR="003E7067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general al </w:t>
            </w:r>
            <w:proofErr w:type="spellStart"/>
            <w:r w:rsidR="003E7067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funcţiei</w:t>
            </w:r>
            <w:proofErr w:type="spellEnd"/>
            <w:r w:rsidR="00BB0897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68662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Facilitarea</w:t>
            </w:r>
            <w:proofErr w:type="spellEnd"/>
            <w:r w:rsidR="0068662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662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accesului</w:t>
            </w:r>
            <w:proofErr w:type="spellEnd"/>
            <w:r w:rsidR="0068662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68662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  <w:r w:rsidR="0068662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662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sociale</w:t>
            </w:r>
            <w:proofErr w:type="spellEnd"/>
            <w:r w:rsidR="0068662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8662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medicale</w:t>
            </w:r>
            <w:proofErr w:type="spellEnd"/>
            <w:r w:rsidR="0068662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8662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educaţionale</w:t>
            </w:r>
            <w:proofErr w:type="spellEnd"/>
            <w:r w:rsidR="0068662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662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="0068662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662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acordarea</w:t>
            </w:r>
            <w:proofErr w:type="spellEnd"/>
            <w:r w:rsidR="0068662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662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suportului</w:t>
            </w:r>
            <w:proofErr w:type="spellEnd"/>
            <w:r w:rsidR="0068662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5468B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persoanelor</w:t>
            </w:r>
            <w:proofErr w:type="spellEnd"/>
            <w:r w:rsidR="0035468B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 dizabilităţi</w:t>
            </w:r>
            <w:r w:rsidR="00685EA7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662B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="0068662B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662B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familiei</w:t>
            </w:r>
            <w:proofErr w:type="spellEnd"/>
            <w:r w:rsidR="0068662B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662B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acestora</w:t>
            </w:r>
            <w:proofErr w:type="spellEnd"/>
            <w:r w:rsidR="0068662B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662B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="0068662B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662B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asigurarea</w:t>
            </w:r>
            <w:proofErr w:type="spellEnd"/>
            <w:r w:rsidR="00685EA7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EA7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incluziunii</w:t>
            </w:r>
            <w:proofErr w:type="spellEnd"/>
            <w:r w:rsidR="00685EA7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EA7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sociale</w:t>
            </w:r>
            <w:proofErr w:type="spellEnd"/>
            <w:r w:rsidR="007A5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85EA7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E7067" w:rsidRPr="00435986" w:rsidRDefault="007A608A" w:rsidP="009458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="0068662B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arcinile</w:t>
            </w:r>
            <w:proofErr w:type="spellEnd"/>
            <w:r w:rsidR="0068662B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68662B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bază</w:t>
            </w:r>
            <w:proofErr w:type="spellEnd"/>
            <w:r w:rsidR="0068662B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8D1181" w:rsidRPr="00435986" w:rsidRDefault="007A580E" w:rsidP="004E0FC1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702"/>
              </w:tabs>
              <w:suppressAutoHyphens/>
              <w:autoSpaceDE w:val="0"/>
              <w:ind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Evaluarea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8D1181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cordarea</w:t>
            </w:r>
            <w:proofErr w:type="spellEnd"/>
            <w:r w:rsidR="008D1181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1181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serviciilor</w:t>
            </w:r>
            <w:proofErr w:type="spellEnd"/>
            <w:r w:rsidR="00435986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35986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persoane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lor</w:t>
            </w:r>
            <w:proofErr w:type="spellEnd"/>
            <w:r w:rsidR="00435986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 dizabilităţi </w:t>
            </w:r>
            <w:proofErr w:type="spellStart"/>
            <w:r w:rsidR="00435986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="00435986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asigurarea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incluziunii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acestora</w:t>
            </w:r>
            <w:proofErr w:type="spellEnd"/>
            <w:r w:rsidR="008D1181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A1204" w:rsidRPr="00435986" w:rsidRDefault="008D1181" w:rsidP="004E0FC1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702"/>
              </w:tabs>
              <w:suppressAutoHyphens/>
              <w:autoSpaceDE w:val="0"/>
              <w:ind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Dezvoltarea</w:t>
            </w:r>
            <w:proofErr w:type="spellEnd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abilităţilor</w:t>
            </w:r>
            <w:proofErr w:type="spellEnd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îngrijire</w:t>
            </w:r>
            <w:proofErr w:type="spellEnd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suport</w:t>
            </w:r>
            <w:proofErr w:type="spellEnd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662B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familiei</w:t>
            </w:r>
            <w:proofErr w:type="spellEnd"/>
            <w:r w:rsidR="0068662B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662B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persoanei</w:t>
            </w:r>
            <w:proofErr w:type="spellEnd"/>
            <w:r w:rsidR="0068662B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 dizabilităţi</w:t>
            </w:r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4391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="00004391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realizarea</w:t>
            </w:r>
            <w:proofErr w:type="spellEnd"/>
            <w:r w:rsid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acţiunilor</w:t>
            </w:r>
            <w:proofErr w:type="spellEnd"/>
            <w:r w:rsid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004391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mobilizare</w:t>
            </w:r>
            <w:proofErr w:type="spellEnd"/>
            <w:r w:rsid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4391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 w:rsidR="00004391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comunităţii</w:t>
            </w:r>
            <w:proofErr w:type="spellEnd"/>
            <w:r w:rsidR="006C6CFF" w:rsidRPr="004359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40716" w:rsidRPr="00435986" w:rsidRDefault="003E7067" w:rsidP="008D118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9.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Atribuţiile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serviciu</w:t>
            </w:r>
            <w:proofErr w:type="spellEnd"/>
            <w:r w:rsidR="00D40716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8D1181" w:rsidRPr="00435986" w:rsidRDefault="00D07C5D" w:rsidP="008D1181">
            <w:pPr>
              <w:widowControl w:val="0"/>
              <w:shd w:val="clear" w:color="auto" w:fill="FFFFFF"/>
              <w:tabs>
                <w:tab w:val="left" w:pos="702"/>
              </w:tabs>
              <w:suppressAutoHyphens/>
              <w:autoSpaceDE w:val="0"/>
              <w:ind w:righ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 w:eastAsia="ru-RU"/>
              </w:rPr>
            </w:pPr>
            <w:r w:rsidRPr="004359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 w:eastAsia="ru-RU"/>
              </w:rPr>
              <w:t xml:space="preserve">1) </w:t>
            </w:r>
            <w:r w:rsidR="00980CD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 w:eastAsia="ru-RU"/>
              </w:rPr>
              <w:t>Evaluarea şi a</w:t>
            </w:r>
            <w:proofErr w:type="spellStart"/>
            <w:r w:rsidR="007A58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cordarea</w:t>
            </w:r>
            <w:proofErr w:type="spellEnd"/>
            <w:r w:rsidR="007A58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58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serviciilor</w:t>
            </w:r>
            <w:proofErr w:type="spellEnd"/>
            <w:r w:rsidR="007A58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58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persoanelor</w:t>
            </w:r>
            <w:proofErr w:type="spellEnd"/>
            <w:r w:rsidR="00435986" w:rsidRPr="008226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cu dizabilităţi </w:t>
            </w:r>
            <w:proofErr w:type="spellStart"/>
            <w:r w:rsidR="007A580E" w:rsidRPr="00241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în</w:t>
            </w:r>
            <w:proofErr w:type="spellEnd"/>
            <w:r w:rsidR="007A580E" w:rsidRPr="00241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580E" w:rsidRPr="00241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asigurarea</w:t>
            </w:r>
            <w:proofErr w:type="spellEnd"/>
            <w:r w:rsidR="007A5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35986" w:rsidRPr="008226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incluziunii</w:t>
            </w:r>
            <w:proofErr w:type="spellEnd"/>
            <w:r w:rsidR="00435986" w:rsidRPr="008226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35986" w:rsidRPr="008226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sociale</w:t>
            </w:r>
            <w:proofErr w:type="spellEnd"/>
            <w:r w:rsidR="00435986" w:rsidRPr="008226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435986" w:rsidRPr="008226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acestora</w:t>
            </w:r>
            <w:proofErr w:type="spellEnd"/>
          </w:p>
          <w:p w:rsidR="008D1181" w:rsidRPr="00241367" w:rsidRDefault="008D1181" w:rsidP="0024136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3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evaluarea </w:t>
            </w:r>
            <w:r w:rsidR="006C6CFF"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socială a </w:t>
            </w:r>
            <w:r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situaţiei beneficiarului şi a familiei lui, deplasându-se în teren în cadrul vizitelor la domiciliu organizate în mod flexibil; </w:t>
            </w:r>
          </w:p>
          <w:p w:rsidR="008D1181" w:rsidRPr="00241367" w:rsidRDefault="006C6CFF" w:rsidP="0024136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43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determinarea</w:t>
            </w:r>
            <w:r w:rsidR="008D1181"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8662B"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necesităţilor şi </w:t>
            </w:r>
            <w:r w:rsidR="008D1181"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problemelor cu care se confruntă beneficiarul </w:t>
            </w:r>
            <w:r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 familia acestuia</w:t>
            </w:r>
            <w:r w:rsidR="008D1181"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8D1181" w:rsidRPr="00241367" w:rsidRDefault="008D1181" w:rsidP="0024136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43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elabora</w:t>
            </w:r>
            <w:r w:rsidR="0068662B"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 şi implementarea planului individualizat</w:t>
            </w:r>
            <w:r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asistenţă cu participarea beneficiarului,  familiei lui şi a principalilor actori din comunitate;</w:t>
            </w:r>
          </w:p>
          <w:p w:rsidR="008D1181" w:rsidRPr="00241367" w:rsidRDefault="006C6CFF" w:rsidP="0024136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434"/>
              </w:tabs>
              <w:suppressAutoHyphens/>
              <w:snapToGrid w:val="0"/>
              <w:jc w:val="both"/>
              <w:rPr>
                <w:rStyle w:val="docbody1"/>
                <w:lang w:val="ro-RO"/>
              </w:rPr>
            </w:pPr>
            <w:r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perfectarea</w:t>
            </w:r>
            <w:r w:rsidR="008D1181"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dosarului benefici</w:t>
            </w:r>
            <w:r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arului</w:t>
            </w:r>
            <w:r w:rsidR="008D1181"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8D1181" w:rsidRPr="00241367" w:rsidRDefault="008D1181" w:rsidP="00241367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34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241367">
              <w:rPr>
                <w:rStyle w:val="docbody1"/>
                <w:lang w:val="ro-RO"/>
              </w:rPr>
              <w:t>înregistrarea intervenţiilor privind fiecare beneficiar într-un registru;</w:t>
            </w:r>
          </w:p>
          <w:p w:rsidR="008D1181" w:rsidRPr="00241367" w:rsidRDefault="008D1181" w:rsidP="00241367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34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satisfacerea necesităţilor de asistenţă şi suport a beneficiarului;</w:t>
            </w:r>
          </w:p>
          <w:p w:rsidR="008D1181" w:rsidRPr="00241367" w:rsidRDefault="0068662B" w:rsidP="00241367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oferirea</w:t>
            </w:r>
            <w:proofErr w:type="spellEnd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asistenţei</w:t>
            </w:r>
            <w:proofErr w:type="spellEnd"/>
            <w:r w:rsidR="008D1181" w:rsidRPr="00241367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8D1181" w:rsidRPr="00241367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beneficiarului</w:t>
            </w:r>
            <w:proofErr w:type="spellEnd"/>
            <w:r w:rsidR="008D1181" w:rsidRPr="0024136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8D1181" w:rsidRPr="0024136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pentru</w:t>
            </w:r>
            <w:proofErr w:type="spellEnd"/>
            <w:r w:rsidR="008D1181" w:rsidRPr="0024136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gramStart"/>
            <w:r w:rsidR="008D1181" w:rsidRPr="0024136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  <w:proofErr w:type="gramEnd"/>
            <w:r w:rsidR="008D1181" w:rsidRPr="0024136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accesa </w:t>
            </w:r>
            <w:proofErr w:type="spellStart"/>
            <w:r w:rsidR="008D1181" w:rsidRPr="0024136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şi</w:t>
            </w:r>
            <w:proofErr w:type="spellEnd"/>
            <w:r w:rsidR="008D1181" w:rsidRPr="0024136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8D1181" w:rsidRPr="0024136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valorifica</w:t>
            </w:r>
            <w:proofErr w:type="spellEnd"/>
            <w:r w:rsidR="008D1181" w:rsidRPr="0024136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8D1181" w:rsidRPr="0024136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resursele</w:t>
            </w:r>
            <w:proofErr w:type="spellEnd"/>
            <w:r w:rsidR="008D1181" w:rsidRPr="0024136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8D1181" w:rsidRPr="0024136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şi</w:t>
            </w:r>
            <w:proofErr w:type="spellEnd"/>
            <w:r w:rsidR="008D1181" w:rsidRPr="0024136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8D1181" w:rsidRPr="0024136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serviciile</w:t>
            </w:r>
            <w:proofErr w:type="spellEnd"/>
            <w:r w:rsidR="008D1181" w:rsidRPr="0024136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8D1181" w:rsidRPr="0024136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existente</w:t>
            </w:r>
            <w:proofErr w:type="spellEnd"/>
            <w:r w:rsidR="008D1181" w:rsidRPr="0024136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la </w:t>
            </w:r>
            <w:proofErr w:type="spellStart"/>
            <w:r w:rsidR="008D1181" w:rsidRPr="0024136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nivel</w:t>
            </w:r>
            <w:proofErr w:type="spellEnd"/>
            <w:r w:rsidR="008D1181" w:rsidRPr="0024136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</w:t>
            </w:r>
            <w:proofErr w:type="spellStart"/>
            <w:r w:rsidR="008D1181" w:rsidRPr="0024136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comunitate</w:t>
            </w:r>
            <w:proofErr w:type="spellEnd"/>
            <w:r w:rsidR="008D1181" w:rsidRPr="00241367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;</w:t>
            </w:r>
            <w:r w:rsidR="008D1181"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F575C2" w:rsidRPr="00241367" w:rsidRDefault="00F575C2" w:rsidP="00241367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4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referirea ben</w:t>
            </w:r>
            <w:r w:rsidR="006C6CFF"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eficiarului către alte servicii, în corespundere cu </w:t>
            </w:r>
            <w:r w:rsidR="0068662B"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necesităţile </w:t>
            </w:r>
            <w:r w:rsidR="0068662B"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beneficiarului;</w:t>
            </w:r>
          </w:p>
          <w:p w:rsidR="0068662B" w:rsidRPr="00241367" w:rsidRDefault="0068662B" w:rsidP="0024136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acordarea</w:t>
            </w:r>
            <w:proofErr w:type="spellEnd"/>
            <w:proofErr w:type="gramEnd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sprijinului</w:t>
            </w:r>
            <w:proofErr w:type="spellEnd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asistenţei</w:t>
            </w:r>
            <w:proofErr w:type="spellEnd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rezolvarea</w:t>
            </w:r>
            <w:proofErr w:type="spellEnd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unor</w:t>
            </w:r>
            <w:proofErr w:type="spellEnd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situaţii</w:t>
            </w:r>
            <w:proofErr w:type="spellEnd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criză</w:t>
            </w:r>
            <w:proofErr w:type="spellEnd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ale </w:t>
            </w:r>
            <w:proofErr w:type="spellStart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beneficiarului</w:t>
            </w:r>
            <w:proofErr w:type="spellEnd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familiei</w:t>
            </w:r>
            <w:proofErr w:type="spellEnd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acestuia</w:t>
            </w:r>
            <w:proofErr w:type="spellEnd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662B" w:rsidRPr="00435986" w:rsidRDefault="0068662B" w:rsidP="008D1181">
            <w:pPr>
              <w:tabs>
                <w:tab w:val="left" w:pos="0"/>
                <w:tab w:val="left" w:pos="4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1367" w:rsidRPr="00241367" w:rsidRDefault="00241367" w:rsidP="00241367">
            <w:pPr>
              <w:tabs>
                <w:tab w:val="left" w:pos="0"/>
                <w:tab w:val="left" w:pos="4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2) </w:t>
            </w:r>
            <w:proofErr w:type="spellStart"/>
            <w:r w:rsidR="0068662B" w:rsidRPr="00241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Dezvoltarea</w:t>
            </w:r>
            <w:proofErr w:type="spellEnd"/>
            <w:r w:rsidR="0068662B" w:rsidRPr="00241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662B" w:rsidRPr="00241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abilităţilor</w:t>
            </w:r>
            <w:proofErr w:type="spellEnd"/>
            <w:r w:rsidR="0068662B" w:rsidRPr="00241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68662B" w:rsidRPr="00241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îngrijire</w:t>
            </w:r>
            <w:proofErr w:type="spellEnd"/>
            <w:r w:rsidR="0068662B" w:rsidRPr="00241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662B" w:rsidRPr="00241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şi</w:t>
            </w:r>
            <w:proofErr w:type="spellEnd"/>
            <w:r w:rsidR="0068662B" w:rsidRPr="00241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662B" w:rsidRPr="00241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suport</w:t>
            </w:r>
            <w:proofErr w:type="spellEnd"/>
            <w:r w:rsidR="0068662B" w:rsidRPr="00241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662B" w:rsidRPr="00241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acordat</w:t>
            </w:r>
            <w:proofErr w:type="spellEnd"/>
            <w:r w:rsidR="0068662B" w:rsidRPr="00241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662B" w:rsidRPr="00241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familiei</w:t>
            </w:r>
            <w:proofErr w:type="spellEnd"/>
            <w:r w:rsidR="0068662B" w:rsidRPr="00241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662B" w:rsidRPr="00241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persoanei</w:t>
            </w:r>
            <w:proofErr w:type="spellEnd"/>
            <w:r w:rsidR="0068662B" w:rsidRPr="00241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cu dizabilităţi </w:t>
            </w:r>
            <w:proofErr w:type="spellStart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24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realizarea</w:t>
            </w:r>
            <w:proofErr w:type="spellEnd"/>
            <w:r w:rsidRPr="00241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acţiunilor</w:t>
            </w:r>
            <w:proofErr w:type="spellEnd"/>
            <w:r w:rsidRPr="00241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41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mobilizare</w:t>
            </w:r>
            <w:proofErr w:type="spellEnd"/>
            <w:r w:rsidRPr="00241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241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comunităţii</w:t>
            </w:r>
            <w:proofErr w:type="spellEnd"/>
            <w:r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A4657E" w:rsidRPr="00241367" w:rsidRDefault="0068662B" w:rsidP="00241367">
            <w:pPr>
              <w:pStyle w:val="ListParagraph"/>
              <w:numPr>
                <w:ilvl w:val="0"/>
                <w:numId w:val="12"/>
              </w:numPr>
              <w:tabs>
                <w:tab w:val="left" w:pos="0"/>
                <w:tab w:val="left" w:pos="4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asigurarea</w:t>
            </w:r>
            <w:r w:rsidR="002452F2"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relaţiilor </w:t>
            </w:r>
            <w:r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 colaborare </w:t>
            </w:r>
            <w:r w:rsidR="002452F2"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dintre beneficiar</w:t>
            </w:r>
            <w:r w:rsidR="006C6CFF"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famili</w:t>
            </w:r>
            <w:r w:rsidR="008804FF"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acestuia</w:t>
            </w:r>
            <w:r w:rsidR="006C6CFF"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comunitate</w:t>
            </w:r>
            <w:r w:rsidR="00A4657E" w:rsidRP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F575C2" w:rsidRPr="00435986" w:rsidRDefault="00F575C2" w:rsidP="00241367">
            <w:pPr>
              <w:numPr>
                <w:ilvl w:val="0"/>
                <w:numId w:val="12"/>
              </w:numPr>
              <w:tabs>
                <w:tab w:val="left" w:pos="0"/>
                <w:tab w:val="left" w:pos="4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crearea grupurilor de suport pentru beneficiar şi familia acestuia la nivel de comunitate; </w:t>
            </w:r>
          </w:p>
          <w:p w:rsidR="00F575C2" w:rsidRPr="00435986" w:rsidRDefault="00F575C2" w:rsidP="0024136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informarea</w:t>
            </w:r>
            <w:proofErr w:type="spellEnd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beneficiarului</w:t>
            </w:r>
            <w:proofErr w:type="spellEnd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familiei</w:t>
            </w:r>
            <w:proofErr w:type="spellEnd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acestuia</w:t>
            </w:r>
            <w:proofErr w:type="spellEnd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privire</w:t>
            </w:r>
            <w:proofErr w:type="spellEnd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drepturile</w:t>
            </w:r>
            <w:proofErr w:type="spellEnd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sociale</w:t>
            </w:r>
            <w:proofErr w:type="spellEnd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04FF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facilitarea</w:t>
            </w:r>
            <w:proofErr w:type="spellEnd"/>
            <w:r w:rsidR="008804FF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04FF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accesului</w:t>
            </w:r>
            <w:proofErr w:type="spellEnd"/>
            <w:r w:rsidR="008804FF"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sociale</w:t>
            </w:r>
            <w:proofErr w:type="spellEnd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disponibile</w:t>
            </w:r>
            <w:proofErr w:type="spellEnd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teritoriu</w:t>
            </w:r>
            <w:proofErr w:type="spellEnd"/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1181" w:rsidRPr="00435986" w:rsidRDefault="008D1181" w:rsidP="00241367">
            <w:pPr>
              <w:numPr>
                <w:ilvl w:val="0"/>
                <w:numId w:val="12"/>
              </w:numPr>
              <w:tabs>
                <w:tab w:val="left" w:pos="434"/>
                <w:tab w:val="left" w:pos="8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realizarea </w:t>
            </w:r>
            <w:r w:rsidR="008804FF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formărilor şi acordarea suportului informaţional pentru persoanele</w:t>
            </w:r>
            <w:r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care îngrijesc </w:t>
            </w:r>
            <w:r w:rsidR="008804FF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="002413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beneficiarul Serviciului.</w:t>
            </w:r>
          </w:p>
          <w:p w:rsidR="003E7067" w:rsidRPr="00435986" w:rsidRDefault="003E7067" w:rsidP="009458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10.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Responsabilităţile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5C56" w:rsidRPr="00435986" w:rsidRDefault="00423DB1" w:rsidP="004E0FC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43598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Start"/>
            <w:r w:rsidR="0068662B"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xercitarea</w:t>
            </w:r>
            <w:proofErr w:type="spellEnd"/>
            <w:r w:rsidR="00A05C56"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atribuţiilor </w:t>
            </w:r>
            <w:r w:rsidR="00081B74"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</w:t>
            </w:r>
            <w:r w:rsidR="00A05C56"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e serviciu în strictă conformitate cu </w:t>
            </w:r>
            <w:r w:rsidR="005741D4"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Regulamentul de organizare şi funcţionare a Serviciului social „Echipă mobilă”</w:t>
            </w:r>
            <w:r w:rsidR="00241367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şi contractul</w:t>
            </w:r>
            <w:r w:rsidR="00081B74"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de muncă, </w:t>
            </w:r>
            <w:r w:rsidR="00241367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alte </w:t>
            </w:r>
            <w:r w:rsidR="00A05C56"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acte normative relevante;</w:t>
            </w:r>
          </w:p>
          <w:p w:rsidR="005975CC" w:rsidRPr="00435986" w:rsidRDefault="005975CC" w:rsidP="004E0FC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respectarea disciplinei de muncă;</w:t>
            </w:r>
          </w:p>
          <w:p w:rsidR="00A05C56" w:rsidRPr="00435986" w:rsidRDefault="00423DB1" w:rsidP="004E0FC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o</w:t>
            </w:r>
            <w:r w:rsidR="00A05C56"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rganizarea raţională a activităţii de serviciu;</w:t>
            </w:r>
          </w:p>
          <w:p w:rsidR="005741D4" w:rsidRPr="00435986" w:rsidRDefault="00A4657E" w:rsidP="004E0FC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perfectarea</w:t>
            </w:r>
            <w:r w:rsidR="00081B74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documentaţiei din cadrul Serviciului cu acurateţe, perseverenţă şi corectitudine</w:t>
            </w:r>
            <w:r w:rsidR="005741D4"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;</w:t>
            </w:r>
          </w:p>
          <w:p w:rsidR="00A05C56" w:rsidRPr="00435986" w:rsidRDefault="00423DB1" w:rsidP="004E0FC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r</w:t>
            </w:r>
            <w:r w:rsidR="00A05C56"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espectarea drepturilor </w:t>
            </w:r>
            <w:r w:rsidR="005741D4"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persoanelor cu dizabilităţi şi familiilor acestora</w:t>
            </w:r>
            <w:r w:rsidR="00A05C56"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;</w:t>
            </w:r>
          </w:p>
          <w:p w:rsidR="005975CC" w:rsidRPr="00435986" w:rsidRDefault="005975CC" w:rsidP="004E0FC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respectarea normelor deontologiei profesionale;</w:t>
            </w:r>
          </w:p>
          <w:p w:rsidR="005741D4" w:rsidRPr="00435986" w:rsidRDefault="00423DB1" w:rsidP="004E0FC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435986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r</w:t>
            </w:r>
            <w:r w:rsidR="005741D4" w:rsidRPr="00435986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espectarea confidenţialității datelor </w:t>
            </w:r>
            <w:r w:rsidR="005975CC" w:rsidRPr="00435986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despre beneficiar</w:t>
            </w:r>
            <w:r w:rsidR="005741D4" w:rsidRPr="00435986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;</w:t>
            </w:r>
          </w:p>
          <w:p w:rsidR="00F224FF" w:rsidRPr="00435986" w:rsidRDefault="00423DB1" w:rsidP="004E0FC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a</w:t>
            </w:r>
            <w:r w:rsidR="00F224FF" w:rsidRPr="00435986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 xml:space="preserve">sigurarea unei atmosfere de colaborare optimă </w:t>
            </w:r>
            <w:r w:rsidR="00D4558C" w:rsidRPr="00435986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cu colegii de muncă</w:t>
            </w:r>
            <w:r w:rsidR="00F224FF" w:rsidRPr="00435986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, dar şi de rezolvare a situaţiilor critice</w:t>
            </w:r>
            <w:r w:rsidRPr="00435986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;</w:t>
            </w:r>
          </w:p>
          <w:p w:rsidR="00A05C56" w:rsidRPr="00435986" w:rsidRDefault="00423DB1" w:rsidP="004E0FC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</w:t>
            </w:r>
            <w:r w:rsidR="00A05C56"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porirea competenţei sale profesionale</w:t>
            </w:r>
            <w:r w:rsidR="008804FF"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;</w:t>
            </w:r>
          </w:p>
          <w:p w:rsidR="008804FF" w:rsidRPr="00435986" w:rsidRDefault="008804FF" w:rsidP="004E0FC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promovarea Serviciului în comunitate. </w:t>
            </w:r>
          </w:p>
          <w:p w:rsidR="003E7067" w:rsidRPr="00435986" w:rsidRDefault="003E7067" w:rsidP="009458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11.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Împuternicirile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0A85" w:rsidRPr="00435986" w:rsidRDefault="001B0A85" w:rsidP="004E0FC1">
            <w:pPr>
              <w:numPr>
                <w:ilvl w:val="0"/>
                <w:numId w:val="6"/>
              </w:numPr>
              <w:tabs>
                <w:tab w:val="left" w:pos="0"/>
                <w:tab w:val="left" w:pos="434"/>
                <w:tab w:val="left" w:pos="9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decide cu privire la faptul dacă cazul dat ţine de domeniul asistenţei sociale sau solicită alte tipuri de servicii;</w:t>
            </w:r>
          </w:p>
          <w:p w:rsidR="001B0A85" w:rsidRPr="00435986" w:rsidRDefault="001B0A85" w:rsidP="004E0FC1">
            <w:pPr>
              <w:numPr>
                <w:ilvl w:val="0"/>
                <w:numId w:val="6"/>
              </w:numPr>
              <w:tabs>
                <w:tab w:val="left" w:pos="0"/>
                <w:tab w:val="left" w:pos="434"/>
                <w:tab w:val="left" w:pos="9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decide dacă cazul necesită intervenţie la nivelul serviciilor sociale primare;</w:t>
            </w:r>
          </w:p>
          <w:p w:rsidR="001B0A85" w:rsidRPr="00435986" w:rsidRDefault="001B0A85" w:rsidP="004E0FC1">
            <w:pPr>
              <w:numPr>
                <w:ilvl w:val="0"/>
                <w:numId w:val="6"/>
              </w:numPr>
              <w:tabs>
                <w:tab w:val="left" w:pos="0"/>
                <w:tab w:val="left" w:pos="434"/>
                <w:tab w:val="left" w:pos="9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recomandă şi decide cu privire la acţiunile incluse în planul individualizat de asistenţă a beneficiarului;</w:t>
            </w:r>
          </w:p>
          <w:p w:rsidR="001B0A85" w:rsidRPr="00435986" w:rsidRDefault="001B0A85" w:rsidP="004E0FC1">
            <w:pPr>
              <w:numPr>
                <w:ilvl w:val="0"/>
                <w:numId w:val="6"/>
              </w:numPr>
              <w:tabs>
                <w:tab w:val="left" w:pos="0"/>
                <w:tab w:val="left" w:pos="434"/>
                <w:tab w:val="left" w:pos="9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recomandă şi decide cu privire la referirea cazului beneficiarului spre serviciile sociale specializate; </w:t>
            </w:r>
          </w:p>
          <w:p w:rsidR="001B0A85" w:rsidRPr="00435986" w:rsidRDefault="008804FF" w:rsidP="004E0FC1">
            <w:pPr>
              <w:numPr>
                <w:ilvl w:val="0"/>
                <w:numId w:val="6"/>
              </w:numPr>
              <w:tabs>
                <w:tab w:val="left" w:pos="0"/>
                <w:tab w:val="left" w:pos="434"/>
                <w:tab w:val="left" w:pos="9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recomandă</w:t>
            </w:r>
            <w:r w:rsidR="001B0A85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redeschiderea cazului atunci </w:t>
            </w:r>
            <w:r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când</w:t>
            </w:r>
            <w:r w:rsidR="001B0A85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situaţia beneficiarului se înrăutăţeşte;</w:t>
            </w:r>
          </w:p>
          <w:p w:rsidR="001B0A85" w:rsidRPr="00435986" w:rsidRDefault="001B0A85" w:rsidP="004E0FC1">
            <w:pPr>
              <w:numPr>
                <w:ilvl w:val="0"/>
                <w:numId w:val="6"/>
              </w:numPr>
              <w:tabs>
                <w:tab w:val="left" w:pos="0"/>
                <w:tab w:val="left" w:pos="434"/>
                <w:tab w:val="left" w:pos="9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propune îmbunătăţirea serviciilor sociale existente în comunitate şi cre</w:t>
            </w:r>
            <w:r w:rsidR="008804FF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area de servicii comunitare noi;</w:t>
            </w:r>
          </w:p>
          <w:p w:rsidR="00765C94" w:rsidRPr="00435986" w:rsidRDefault="00D4558C" w:rsidP="004E0FC1">
            <w:pPr>
              <w:pStyle w:val="table1"/>
              <w:numPr>
                <w:ilvl w:val="0"/>
                <w:numId w:val="6"/>
              </w:numPr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35986">
              <w:rPr>
                <w:rFonts w:ascii="Times New Roman" w:hAnsi="Times New Roman"/>
                <w:sz w:val="24"/>
                <w:szCs w:val="24"/>
                <w:lang w:val="ro-RO"/>
              </w:rPr>
              <w:t>elaborează planul</w:t>
            </w:r>
            <w:r w:rsidR="00765C94" w:rsidRPr="004359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activitate</w:t>
            </w:r>
            <w:r w:rsidR="008804FF" w:rsidRPr="004359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lunar şi anual</w:t>
            </w:r>
            <w:r w:rsidR="00765C94" w:rsidRPr="004359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; </w:t>
            </w:r>
          </w:p>
          <w:p w:rsidR="00272EDC" w:rsidRPr="00435986" w:rsidRDefault="0040132A" w:rsidP="004E0FC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</w:t>
            </w:r>
            <w:r w:rsidR="00272EDC"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articipă la activităţile de instruire (conferinţe, seminare, cursuri de instruire, stagii etc.) organizate în ţară şi peste hotare.</w:t>
            </w:r>
          </w:p>
          <w:p w:rsidR="003E7067" w:rsidRPr="00435986" w:rsidRDefault="003E7067" w:rsidP="0094587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12.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Ponderea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ierarhică</w:t>
            </w:r>
            <w:proofErr w:type="spellEnd"/>
          </w:p>
          <w:p w:rsidR="00A85753" w:rsidRPr="00435986" w:rsidRDefault="00D4558C" w:rsidP="0094587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435986">
              <w:rPr>
                <w:rFonts w:ascii="Times New Roman" w:hAnsi="Times New Roman" w:cs="Times New Roman"/>
                <w:sz w:val="24"/>
                <w:szCs w:val="24"/>
              </w:rPr>
              <w:t>Asistentul</w:t>
            </w:r>
            <w:proofErr w:type="spellEnd"/>
            <w:r w:rsidRPr="00435986">
              <w:rPr>
                <w:rFonts w:ascii="Times New Roman" w:hAnsi="Times New Roman" w:cs="Times New Roman"/>
                <w:sz w:val="24"/>
                <w:szCs w:val="24"/>
              </w:rPr>
              <w:t xml:space="preserve"> social </w:t>
            </w:r>
            <w:r w:rsidR="008A1204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activează în subordonarea directă a </w:t>
            </w:r>
            <w:r w:rsidRPr="00435986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proofErr w:type="spellStart"/>
            <w:r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efului</w:t>
            </w:r>
            <w:proofErr w:type="spellEnd"/>
            <w:r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Serviciului social „Echipă mobilă”</w:t>
            </w:r>
            <w:r w:rsidR="00423DB1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  <w:p w:rsidR="00423DB1" w:rsidRPr="00435986" w:rsidRDefault="00D4558C" w:rsidP="0094587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Asistentul social </w:t>
            </w:r>
            <w:r w:rsidR="008A1204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 beneficia de supervizare profesională sistematică din partea </w:t>
            </w:r>
            <w:r w:rsidR="00423DB1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specialistului</w:t>
            </w:r>
            <w:r w:rsidR="008A1204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responsabi</w:t>
            </w:r>
            <w:r w:rsidR="00423DB1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lităţi de supervizare, desemnat</w:t>
            </w:r>
            <w:r w:rsidR="008A1204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către şeful </w:t>
            </w:r>
            <w:r w:rsidR="00423DB1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Organului local de specialitate în domeniul asistenţei sociale şi protecţiei familiei. </w:t>
            </w:r>
          </w:p>
          <w:p w:rsidR="00092C58" w:rsidRPr="00435986" w:rsidRDefault="007A608A" w:rsidP="009458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13. Cui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îi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</w:t>
            </w:r>
            <w:r w:rsidR="003E7067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portează</w:t>
            </w:r>
            <w:proofErr w:type="spellEnd"/>
            <w:r w:rsidR="003E7067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7067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titularul</w:t>
            </w:r>
            <w:proofErr w:type="spellEnd"/>
            <w:r w:rsidR="003E7067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7067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funcţiei</w:t>
            </w:r>
            <w:proofErr w:type="spellEnd"/>
            <w:r w:rsidR="008A1204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092C58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Asistentul</w:t>
            </w:r>
            <w:proofErr w:type="spellEnd"/>
            <w:r w:rsidR="00092C58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social</w:t>
            </w:r>
            <w:r w:rsidR="00092C58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C58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raportează</w:t>
            </w:r>
            <w:r w:rsidR="00092C58" w:rsidRPr="00435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876" w:rsidRPr="00435986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proofErr w:type="spellStart"/>
            <w:r w:rsidR="00945876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eful</w:t>
            </w:r>
            <w:r w:rsidR="00092C58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ui</w:t>
            </w:r>
            <w:proofErr w:type="spellEnd"/>
            <w:r w:rsidR="00945876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Serviciului social „Echipă mobilă” </w:t>
            </w:r>
          </w:p>
          <w:p w:rsidR="00092C58" w:rsidRPr="00435986" w:rsidRDefault="007A608A" w:rsidP="009458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14. Cine îi rapor</w:t>
            </w:r>
            <w:r w:rsidR="008A1204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tează titularului funcţiei: </w:t>
            </w:r>
            <w:r w:rsidR="00092C58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-</w:t>
            </w:r>
          </w:p>
          <w:p w:rsidR="003E7067" w:rsidRPr="00435986" w:rsidRDefault="003E7067" w:rsidP="00945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15.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cine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îl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substituie</w:t>
            </w:r>
            <w:proofErr w:type="spellEnd"/>
            <w:r w:rsidR="0035468B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092C58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Asistentul</w:t>
            </w:r>
            <w:proofErr w:type="spellEnd"/>
            <w:r w:rsidR="00092C58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social </w:t>
            </w:r>
            <w:r w:rsidR="00945876"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îl poate substitui pe </w:t>
            </w:r>
            <w:proofErr w:type="spellStart"/>
            <w:r w:rsidR="00092C58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Şeful</w:t>
            </w:r>
            <w:proofErr w:type="spellEnd"/>
            <w:r w:rsidR="00092C58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2C58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Serviciului</w:t>
            </w:r>
            <w:proofErr w:type="spellEnd"/>
            <w:r w:rsidR="00092C58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45876"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„Echipă mobilă”</w:t>
            </w:r>
            <w:r w:rsidR="008804FF"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.</w:t>
            </w:r>
            <w:r w:rsidR="00945876"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</w:p>
          <w:p w:rsidR="00092C58" w:rsidRPr="00435986" w:rsidRDefault="003E7067" w:rsidP="00945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16. Cine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îl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substituie</w:t>
            </w:r>
            <w:proofErr w:type="spellEnd"/>
            <w:r w:rsidR="008A1204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092C58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Asistentul</w:t>
            </w:r>
            <w:proofErr w:type="spellEnd"/>
            <w:r w:rsidR="00092C58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social </w:t>
            </w:r>
            <w:proofErr w:type="spellStart"/>
            <w:r w:rsidR="00092C58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poate</w:t>
            </w:r>
            <w:proofErr w:type="spellEnd"/>
            <w:r w:rsidR="00092C58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 </w:t>
            </w:r>
            <w:proofErr w:type="spellStart"/>
            <w:r w:rsidR="00092C58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substituit</w:t>
            </w:r>
            <w:proofErr w:type="spellEnd"/>
            <w:r w:rsidR="00092C58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A4657E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alţi</w:t>
            </w:r>
            <w:proofErr w:type="spellEnd"/>
            <w:r w:rsidR="00A4657E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657E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specialişti</w:t>
            </w:r>
            <w:proofErr w:type="spellEnd"/>
            <w:r w:rsidR="00A4657E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="00A4657E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cadrul</w:t>
            </w:r>
            <w:proofErr w:type="spellEnd"/>
            <w:r w:rsidR="00A4657E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657E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Serviciului</w:t>
            </w:r>
            <w:proofErr w:type="spellEnd"/>
            <w:r w:rsidR="008804FF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45876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45876" w:rsidRPr="00435986" w:rsidRDefault="00BC76D3" w:rsidP="009458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17. </w:t>
            </w:r>
            <w:proofErr w:type="spellStart"/>
            <w:r w:rsidR="0018033B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Relaţiile</w:t>
            </w:r>
            <w:proofErr w:type="spellEnd"/>
            <w:r w:rsidR="0018033B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18033B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colaborare</w:t>
            </w:r>
            <w:proofErr w:type="spellEnd"/>
            <w:r w:rsidR="00945876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45876" w:rsidRPr="00435986" w:rsidRDefault="003E7067" w:rsidP="004E0FC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internă</w:t>
            </w:r>
            <w:proofErr w:type="spellEnd"/>
            <w:r w:rsidR="0018033B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D0E06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specialiştii</w:t>
            </w:r>
            <w:proofErr w:type="spellEnd"/>
            <w:r w:rsidR="009D0E06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="009D0E06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cadrul</w:t>
            </w:r>
            <w:proofErr w:type="spellEnd"/>
            <w:r w:rsidR="009D0E06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Organului</w:t>
            </w:r>
            <w:proofErr w:type="spellEnd"/>
            <w:r w:rsidR="009D0E06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local de </w:t>
            </w:r>
            <w:proofErr w:type="spellStart"/>
            <w:r w:rsidR="009D0E06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specialitate</w:t>
            </w:r>
            <w:proofErr w:type="spellEnd"/>
            <w:r w:rsidR="009D0E06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="009D0E06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domeniul</w:t>
            </w:r>
            <w:proofErr w:type="spellEnd"/>
            <w:r w:rsidR="009D0E06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asistenţei</w:t>
            </w:r>
            <w:proofErr w:type="spellEnd"/>
            <w:r w:rsidR="009D0E06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sociale</w:t>
            </w:r>
            <w:proofErr w:type="spellEnd"/>
            <w:r w:rsidR="009D0E06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="009D0E06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protecţiei</w:t>
            </w:r>
            <w:proofErr w:type="spellEnd"/>
            <w:r w:rsidR="009D0E06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familiei</w:t>
            </w:r>
            <w:proofErr w:type="spellEnd"/>
            <w:r w:rsidR="009D0E06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18033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033B" w:rsidRPr="00435986" w:rsidRDefault="003E7067" w:rsidP="004E0FC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externă</w:t>
            </w:r>
            <w:proofErr w:type="spellEnd"/>
            <w:r w:rsidR="0018033B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18033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reprezentanţi</w:t>
            </w:r>
            <w:proofErr w:type="spellEnd"/>
            <w:r w:rsidR="0018033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</w:t>
            </w:r>
            <w:proofErr w:type="spellEnd"/>
            <w:r w:rsidR="0018033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APL de </w:t>
            </w:r>
            <w:proofErr w:type="spellStart"/>
            <w:r w:rsidR="0018033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nivelul</w:t>
            </w:r>
            <w:proofErr w:type="spellEnd"/>
            <w:r w:rsidR="0018033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întâi</w:t>
            </w:r>
            <w:proofErr w:type="spellEnd"/>
            <w:r w:rsidR="0018033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18033B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913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sistenţi</w:t>
            </w:r>
            <w:proofErr w:type="spellEnd"/>
            <w:r w:rsidR="009D0E06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sociali</w:t>
            </w:r>
            <w:proofErr w:type="spellEnd"/>
            <w:r w:rsidR="009D0E06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comunitari</w:t>
            </w:r>
            <w:proofErr w:type="spellEnd"/>
            <w:r w:rsidR="009D0E06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18033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specialişti</w:t>
            </w:r>
            <w:proofErr w:type="spellEnd"/>
            <w:r w:rsidR="0018033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="0018033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cadrul</w:t>
            </w:r>
            <w:proofErr w:type="spellEnd"/>
            <w:r w:rsidR="0018033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8A1204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rganul</w:t>
            </w:r>
            <w:r w:rsidR="0018033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ui</w:t>
            </w:r>
            <w:proofErr w:type="spellEnd"/>
            <w:r w:rsidR="008A1204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local de </w:t>
            </w:r>
            <w:proofErr w:type="spellStart"/>
            <w:r w:rsidR="008A1204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specialitate</w:t>
            </w:r>
            <w:proofErr w:type="spellEnd"/>
            <w:r w:rsidR="008A1204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1204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="008A1204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1204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domeniul</w:t>
            </w:r>
            <w:proofErr w:type="spellEnd"/>
            <w:r w:rsidR="008A1204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1204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învăţământului</w:t>
            </w:r>
            <w:proofErr w:type="spellEnd"/>
            <w:r w:rsidR="0018033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="0018033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Serviciului</w:t>
            </w:r>
            <w:proofErr w:type="spellEnd"/>
            <w:r w:rsidR="0018033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18033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Assitenţă</w:t>
            </w:r>
            <w:proofErr w:type="spellEnd"/>
            <w:r w:rsidR="0018033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Psihopedagogică</w:t>
            </w:r>
            <w:proofErr w:type="spellEnd"/>
            <w:r w:rsidR="0018033B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8A1204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Centrul</w:t>
            </w:r>
            <w:proofErr w:type="spellEnd"/>
            <w:r w:rsidR="008A1204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1204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Medicilor</w:t>
            </w:r>
            <w:proofErr w:type="spellEnd"/>
            <w:r w:rsidR="008A1204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8A1204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Familie</w:t>
            </w:r>
            <w:proofErr w:type="spellEnd"/>
            <w:r w:rsidR="008A1204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43004F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435986">
              <w:rPr>
                <w:rFonts w:ascii="Times New Roman" w:hAnsi="Times New Roman" w:cs="Times New Roman"/>
                <w:sz w:val="24"/>
                <w:szCs w:val="24"/>
              </w:rPr>
              <w:t>Consiliul</w:t>
            </w:r>
            <w:proofErr w:type="spellEnd"/>
            <w:r w:rsidR="0018033B" w:rsidRPr="00435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33B" w:rsidRPr="00435986">
              <w:rPr>
                <w:rFonts w:ascii="Times New Roman" w:hAnsi="Times New Roman" w:cs="Times New Roman"/>
                <w:sz w:val="24"/>
                <w:szCs w:val="24"/>
              </w:rPr>
              <w:t>Teritorial</w:t>
            </w:r>
            <w:proofErr w:type="spellEnd"/>
            <w:r w:rsidR="0018033B" w:rsidRPr="00435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33B" w:rsidRPr="00435986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18033B" w:rsidRPr="00435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33B" w:rsidRPr="00435986">
              <w:rPr>
                <w:rFonts w:ascii="Times New Roman" w:hAnsi="Times New Roman" w:cs="Times New Roman"/>
                <w:sz w:val="24"/>
                <w:szCs w:val="24"/>
              </w:rPr>
              <w:t>Determinarea</w:t>
            </w:r>
            <w:proofErr w:type="spellEnd"/>
            <w:r w:rsidR="0018033B" w:rsidRPr="00435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33B" w:rsidRPr="00435986">
              <w:rPr>
                <w:rFonts w:ascii="Times New Roman" w:hAnsi="Times New Roman" w:cs="Times New Roman"/>
                <w:sz w:val="24"/>
                <w:szCs w:val="24"/>
              </w:rPr>
              <w:t>Dizabilităţii</w:t>
            </w:r>
            <w:proofErr w:type="spellEnd"/>
            <w:r w:rsidR="0018033B" w:rsidRPr="00435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33B" w:rsidRPr="0043598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18033B" w:rsidRPr="00435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33B" w:rsidRPr="00435986">
              <w:rPr>
                <w:rFonts w:ascii="Times New Roman" w:hAnsi="Times New Roman" w:cs="Times New Roman"/>
                <w:sz w:val="24"/>
                <w:szCs w:val="24"/>
              </w:rPr>
              <w:t>Capacităţii</w:t>
            </w:r>
            <w:proofErr w:type="spellEnd"/>
            <w:r w:rsidR="0018033B" w:rsidRPr="0043598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18033B" w:rsidRPr="00435986">
              <w:rPr>
                <w:rFonts w:ascii="Times New Roman" w:hAnsi="Times New Roman" w:cs="Times New Roman"/>
                <w:sz w:val="24"/>
                <w:szCs w:val="24"/>
              </w:rPr>
              <w:t>Muncă</w:t>
            </w:r>
            <w:proofErr w:type="spellEnd"/>
            <w:r w:rsidR="0018033B" w:rsidRPr="0043598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66605" w:rsidRPr="00435986">
              <w:rPr>
                <w:rFonts w:ascii="Times New Roman" w:hAnsi="Times New Roman" w:cs="Times New Roman"/>
                <w:sz w:val="24"/>
                <w:szCs w:val="24"/>
              </w:rPr>
              <w:t>Keystone Moldova</w:t>
            </w:r>
            <w:r w:rsidR="0091327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13273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="00092C58" w:rsidRPr="00435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273">
              <w:rPr>
                <w:rFonts w:ascii="Times New Roman" w:hAnsi="Times New Roman" w:cs="Times New Roman"/>
                <w:sz w:val="24"/>
                <w:szCs w:val="24"/>
              </w:rPr>
              <w:t>ONG-</w:t>
            </w:r>
            <w:proofErr w:type="spellStart"/>
            <w:r w:rsidR="00913273">
              <w:rPr>
                <w:rFonts w:ascii="Times New Roman" w:hAnsi="Times New Roman" w:cs="Times New Roman"/>
                <w:sz w:val="24"/>
                <w:szCs w:val="24"/>
              </w:rPr>
              <w:t>uri</w:t>
            </w:r>
            <w:proofErr w:type="spellEnd"/>
            <w:r w:rsidR="00913273">
              <w:rPr>
                <w:rFonts w:ascii="Times New Roman" w:hAnsi="Times New Roman" w:cs="Times New Roman"/>
                <w:sz w:val="24"/>
                <w:szCs w:val="24"/>
              </w:rPr>
              <w:t xml:space="preserve"> active </w:t>
            </w:r>
            <w:proofErr w:type="spellStart"/>
            <w:r w:rsidR="00913273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91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3273">
              <w:rPr>
                <w:rFonts w:ascii="Times New Roman" w:hAnsi="Times New Roman" w:cs="Times New Roman"/>
                <w:sz w:val="24"/>
                <w:szCs w:val="24"/>
              </w:rPr>
              <w:t>domeniu</w:t>
            </w:r>
            <w:proofErr w:type="spellEnd"/>
            <w:r w:rsidR="00F66605" w:rsidRPr="0043598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3004F" w:rsidRPr="00435986">
              <w:rPr>
                <w:rFonts w:ascii="Times New Roman" w:hAnsi="Times New Roman" w:cs="Times New Roman"/>
                <w:sz w:val="24"/>
                <w:szCs w:val="24"/>
              </w:rPr>
              <w:t>agenţi</w:t>
            </w:r>
            <w:proofErr w:type="spellEnd"/>
            <w:r w:rsidR="0043004F" w:rsidRPr="00435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004F" w:rsidRPr="00435986">
              <w:rPr>
                <w:rFonts w:ascii="Times New Roman" w:hAnsi="Times New Roman" w:cs="Times New Roman"/>
                <w:sz w:val="24"/>
                <w:szCs w:val="24"/>
              </w:rPr>
              <w:t>economici</w:t>
            </w:r>
            <w:proofErr w:type="spellEnd"/>
            <w:r w:rsidR="0043004F" w:rsidRPr="0043598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F66605" w:rsidRPr="00435986">
              <w:rPr>
                <w:rFonts w:ascii="Times New Roman" w:hAnsi="Times New Roman" w:cs="Times New Roman"/>
                <w:sz w:val="24"/>
                <w:szCs w:val="24"/>
              </w:rPr>
              <w:t>prestatori</w:t>
            </w:r>
            <w:proofErr w:type="spellEnd"/>
            <w:r w:rsidR="00F66605" w:rsidRPr="0043598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F66605" w:rsidRPr="00435986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="00F66605" w:rsidRPr="00435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6605" w:rsidRPr="00435986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="0043004F" w:rsidRPr="00435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33B" w:rsidRPr="00435986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</w:p>
          <w:p w:rsidR="003E7067" w:rsidRPr="00435986" w:rsidRDefault="007A608A" w:rsidP="009458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18.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Mijloacele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lucru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echipamentul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utilizat</w:t>
            </w:r>
            <w:proofErr w:type="spellEnd"/>
          </w:p>
          <w:p w:rsidR="00960D63" w:rsidRPr="00435986" w:rsidRDefault="0035468B" w:rsidP="004E0FC1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</w:t>
            </w:r>
            <w:r w:rsidR="00960D63"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ulegeri de acte normative;</w:t>
            </w:r>
          </w:p>
          <w:p w:rsidR="00960D63" w:rsidRPr="00435986" w:rsidRDefault="00960D63" w:rsidP="004E0FC1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Computer, imprimantă, fax, telefon;</w:t>
            </w:r>
          </w:p>
          <w:p w:rsidR="00960D63" w:rsidRPr="00435986" w:rsidRDefault="00960D63" w:rsidP="004E0FC1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Internet;</w:t>
            </w:r>
          </w:p>
          <w:p w:rsidR="00960D63" w:rsidRPr="00435986" w:rsidRDefault="00960D63" w:rsidP="004E0FC1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Presă periodică din domeniu;</w:t>
            </w:r>
          </w:p>
          <w:p w:rsidR="00960D63" w:rsidRPr="00435986" w:rsidRDefault="0035468B" w:rsidP="004E0FC1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Literatură de specialitate în domeniul protecţiei </w:t>
            </w:r>
            <w:r w:rsidR="00004391"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sociale a </w:t>
            </w:r>
            <w:r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persoanelor cu dizabilităţi</w:t>
            </w:r>
            <w:r w:rsidR="00004391"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.</w:t>
            </w:r>
          </w:p>
          <w:p w:rsidR="007A608A" w:rsidRPr="00435986" w:rsidRDefault="007A608A" w:rsidP="0094587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19.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Condiţiile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muncă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0D63" w:rsidRPr="00435986" w:rsidRDefault="00960D63" w:rsidP="004E0FC1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Regim de muncă: 4</w:t>
            </w:r>
            <w:r w:rsidR="0035468B"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 ore pe săptămână, 8 ore pe zi</w:t>
            </w:r>
          </w:p>
          <w:p w:rsidR="00960D63" w:rsidRPr="00435986" w:rsidRDefault="00960D63" w:rsidP="004E0FC1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Program de muncă: luni-vineri, orele 8.00-1</w:t>
            </w:r>
            <w:r w:rsidR="0035468B"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7.00, pauza de masă 12.00-13.00</w:t>
            </w:r>
          </w:p>
          <w:p w:rsidR="007A608A" w:rsidRPr="00435986" w:rsidRDefault="00960D63" w:rsidP="004E0FC1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Activitate prepon</w:t>
            </w:r>
            <w:r w:rsidR="0035468B"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derent în teren (4 zile pe săptă</w:t>
            </w:r>
            <w:r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mână) şi în birou (1 zi)</w:t>
            </w:r>
            <w:r w:rsidR="0035468B" w:rsidRPr="0043598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</w:p>
          <w:p w:rsidR="00945876" w:rsidRPr="00435986" w:rsidRDefault="00945876" w:rsidP="00945876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608A" w:rsidRPr="00435986" w:rsidTr="003E7067">
        <w:trPr>
          <w:trHeight w:val="405"/>
        </w:trPr>
        <w:tc>
          <w:tcPr>
            <w:tcW w:w="9747" w:type="dxa"/>
            <w:shd w:val="clear" w:color="auto" w:fill="D9D9D9" w:themeFill="background1" w:themeFillShade="D9"/>
          </w:tcPr>
          <w:p w:rsidR="007A608A" w:rsidRPr="00435986" w:rsidRDefault="007A608A" w:rsidP="009458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Capitolul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III.</w:t>
            </w:r>
            <w:r w:rsidRPr="00435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Cerinţele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funcţiei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faţă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persoană</w:t>
            </w:r>
            <w:proofErr w:type="spellEnd"/>
          </w:p>
        </w:tc>
      </w:tr>
      <w:tr w:rsidR="007A608A" w:rsidRPr="00435986" w:rsidTr="00092C58">
        <w:trPr>
          <w:trHeight w:val="841"/>
        </w:trPr>
        <w:tc>
          <w:tcPr>
            <w:tcW w:w="9747" w:type="dxa"/>
          </w:tcPr>
          <w:p w:rsidR="00092C58" w:rsidRPr="00435986" w:rsidRDefault="003E7067" w:rsidP="009458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20.   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Studii</w:t>
            </w:r>
            <w:proofErr w:type="spellEnd"/>
            <w:r w:rsidR="00D40716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D40716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Diplomă universitară în domeniul </w:t>
            </w:r>
            <w:r w:rsidR="00092C58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asistenţei sociale</w:t>
            </w:r>
          </w:p>
          <w:p w:rsidR="003E7067" w:rsidRPr="00435986" w:rsidRDefault="007A608A" w:rsidP="0094587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21.   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</w:t>
            </w:r>
            <w:r w:rsidR="003E7067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xperienţă</w:t>
            </w:r>
            <w:proofErr w:type="spellEnd"/>
            <w:r w:rsidR="003E7067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7067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profesională</w:t>
            </w:r>
            <w:proofErr w:type="spellEnd"/>
            <w:r w:rsidR="00D40716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D40716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Preferabil 2 ani de experienţă în sistemul protecţiei sociale sau experienţă relevantă în domeniul socio-uman (educaţie, drept, sănătate etc.).</w:t>
            </w:r>
          </w:p>
          <w:p w:rsidR="003E7067" w:rsidRPr="00435986" w:rsidRDefault="003E7067" w:rsidP="0094587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22.   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Cunoştinţe</w:t>
            </w:r>
            <w:proofErr w:type="spellEnd"/>
            <w:r w:rsidR="00D40716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D40716" w:rsidRPr="00435986" w:rsidRDefault="00D40716" w:rsidP="004E0FC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Cunoașterea legislației în domeniul </w:t>
            </w:r>
            <w:proofErr w:type="spellStart"/>
            <w:r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dizabilității</w:t>
            </w:r>
            <w:proofErr w:type="spellEnd"/>
            <w:r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a sistemului</w:t>
            </w:r>
            <w:r w:rsidR="00A85753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protecție socială în Republica Moldova</w:t>
            </w:r>
            <w:r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D40716" w:rsidRPr="00435986" w:rsidRDefault="00A85753" w:rsidP="004E0FC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Cunoștințe de specialitate (</w:t>
            </w:r>
            <w:r w:rsidR="00D40716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metode, tehnici și </w:t>
            </w:r>
            <w:r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instrumente de evaluare)</w:t>
            </w:r>
            <w:r w:rsidR="00D40716" w:rsidRPr="004359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D40716" w:rsidRPr="00435986" w:rsidRDefault="00D40716" w:rsidP="004E0FC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3598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Cunoaşterea caracteristicilor beneficiarilor</w:t>
            </w:r>
            <w:r w:rsidR="00092C58" w:rsidRPr="0043598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 xml:space="preserve"> Serviciului</w:t>
            </w:r>
            <w:r w:rsidRPr="0043598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;</w:t>
            </w:r>
          </w:p>
          <w:p w:rsidR="00D40716" w:rsidRPr="00435986" w:rsidRDefault="00D40716" w:rsidP="004E0FC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bookmarkStart w:id="0" w:name="_GoBack"/>
            <w:bookmarkEnd w:id="0"/>
            <w:r w:rsidRPr="0043598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 xml:space="preserve">Cunoaşterea excelentă a limbilor română şi rusă; </w:t>
            </w:r>
          </w:p>
          <w:p w:rsidR="00D40716" w:rsidRPr="00435986" w:rsidRDefault="00D40716" w:rsidP="004E0FC1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3598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Cunoștințe operare la calculator în programele: Word, Excel, Internet, Power Point.</w:t>
            </w:r>
          </w:p>
          <w:p w:rsidR="003E7067" w:rsidRPr="00435986" w:rsidRDefault="003E7067" w:rsidP="0094587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23.   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Abilităţi</w:t>
            </w:r>
            <w:proofErr w:type="spellEnd"/>
            <w:r w:rsidR="00D40716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D40716" w:rsidRPr="00435986" w:rsidRDefault="00D40716" w:rsidP="004E0FC1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3598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 xml:space="preserve">Abilități de relaționare interpersonală; </w:t>
            </w:r>
          </w:p>
          <w:p w:rsidR="00D40716" w:rsidRPr="00435986" w:rsidRDefault="00D40716" w:rsidP="004E0FC1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3598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Competențe de aplicare a instrumentelor specifice de lucru;</w:t>
            </w:r>
          </w:p>
          <w:p w:rsidR="00D40716" w:rsidRPr="00435986" w:rsidRDefault="00D40716" w:rsidP="004E0FC1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3598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Capacitate excelentă de analiză şi sinteză, interpretare corectă a datelor, situaţiilor;</w:t>
            </w:r>
          </w:p>
          <w:p w:rsidR="00D40716" w:rsidRPr="00435986" w:rsidRDefault="00D40716" w:rsidP="004E0FC1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3598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 xml:space="preserve">Competență de </w:t>
            </w:r>
            <w:r w:rsidR="005975CC" w:rsidRPr="0043598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auto</w:t>
            </w:r>
            <w:r w:rsidRPr="0043598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instruire;</w:t>
            </w:r>
          </w:p>
          <w:p w:rsidR="00D40716" w:rsidRPr="00435986" w:rsidRDefault="00D40716" w:rsidP="004E0FC1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3598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Capacitate de lucru independent și în echipă;</w:t>
            </w:r>
          </w:p>
          <w:p w:rsidR="00D40716" w:rsidRPr="00435986" w:rsidRDefault="00D40716" w:rsidP="004E0FC1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3598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lastRenderedPageBreak/>
              <w:t>Competență de comunicare scris și verbal.</w:t>
            </w:r>
          </w:p>
          <w:p w:rsidR="0068662B" w:rsidRPr="00435986" w:rsidRDefault="0068662B" w:rsidP="0068662B">
            <w:pPr>
              <w:ind w:left="7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F66605" w:rsidRPr="00435986" w:rsidRDefault="007A608A" w:rsidP="00092C5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24.   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Atitudini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comportamente</w:t>
            </w:r>
            <w:proofErr w:type="spellEnd"/>
            <w:r w:rsidR="00AB38CD" w:rsidRPr="00435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D40716" w:rsidRPr="00435986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 xml:space="preserve"> Integritate, </w:t>
            </w:r>
            <w:r w:rsidR="00E70BCB" w:rsidRPr="00435986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 xml:space="preserve">spirit de iniţiativă, </w:t>
            </w:r>
            <w:r w:rsidR="00D40716" w:rsidRPr="00435986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 xml:space="preserve">empatie, toleranţă, </w:t>
            </w:r>
            <w:r w:rsidR="003C773F" w:rsidRPr="00435986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r</w:t>
            </w:r>
            <w:r w:rsidR="00D40716" w:rsidRPr="00435986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esponsabilitate, capacitate de decizie, confidențialitate, onestitate</w:t>
            </w:r>
            <w:r w:rsidR="00E70BCB" w:rsidRPr="00435986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 xml:space="preserve">, flexibilitate, rezistenţă la efort şi stres, tendinţă spre dezvoltare profesională continuă. </w:t>
            </w:r>
            <w:r w:rsidR="00092C58" w:rsidRPr="00435986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</w:p>
        </w:tc>
      </w:tr>
      <w:tr w:rsidR="007A608A" w:rsidRPr="00435986" w:rsidTr="003E7067">
        <w:tc>
          <w:tcPr>
            <w:tcW w:w="9747" w:type="dxa"/>
          </w:tcPr>
          <w:p w:rsidR="003E7067" w:rsidRPr="00435986" w:rsidRDefault="003E7067" w:rsidP="00945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Întocmită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de:</w:t>
            </w:r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7A608A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</w:t>
            </w:r>
            <w:proofErr w:type="spellEnd"/>
            <w:r w:rsidR="007A608A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A608A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prenume</w:t>
            </w:r>
            <w:proofErr w:type="spellEnd"/>
            <w:r w:rsidR="007A608A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</w:t>
            </w:r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="00AB38CD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A85753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7A608A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Funcţia</w:t>
            </w:r>
            <w:proofErr w:type="spellEnd"/>
            <w:r w:rsidR="007A608A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 ___________</w:t>
            </w:r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="00AB38CD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="00A85753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7A608A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Semnătura</w:t>
            </w:r>
            <w:proofErr w:type="spellEnd"/>
            <w:r w:rsidR="007A608A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</w:t>
            </w:r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  <w:r w:rsidR="00AB38CD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A85753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A608A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Data </w:t>
            </w:r>
            <w:proofErr w:type="spellStart"/>
            <w:r w:rsidR="007A608A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întocmirii</w:t>
            </w:r>
            <w:proofErr w:type="spellEnd"/>
            <w:r w:rsidR="007A608A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</w:t>
            </w:r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  <w:r w:rsidR="00AB38CD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A85753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E7067" w:rsidRPr="00435986" w:rsidRDefault="003E7067" w:rsidP="00945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Vizată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de:</w:t>
            </w:r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7A608A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</w:t>
            </w:r>
            <w:proofErr w:type="spellEnd"/>
            <w:r w:rsidR="007A608A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A608A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prenume</w:t>
            </w:r>
            <w:proofErr w:type="spellEnd"/>
            <w:r w:rsidR="007A608A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</w:t>
            </w:r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="00A85753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7A608A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Subdiviziunea</w:t>
            </w:r>
            <w:proofErr w:type="spellEnd"/>
            <w:r w:rsidR="007A608A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608A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resurse</w:t>
            </w:r>
            <w:proofErr w:type="spellEnd"/>
            <w:r w:rsidR="007A608A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608A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umane</w:t>
            </w:r>
            <w:proofErr w:type="spellEnd"/>
            <w:r w:rsidR="007A608A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7A608A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</w:t>
            </w:r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ncţia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publică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</w:t>
            </w:r>
            <w:r w:rsidR="00A85753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7A608A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Semnătura</w:t>
            </w:r>
            <w:proofErr w:type="spellEnd"/>
            <w:r w:rsidR="007A608A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_____________________________</w:t>
            </w:r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A85753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A608A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  ________________</w:t>
            </w:r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  <w:r w:rsidR="00A85753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7A608A" w:rsidRPr="00435986" w:rsidRDefault="007A608A" w:rsidP="009458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Luată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cunoştinţă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  <w:r w:rsidR="003E7067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proofErr w:type="spellStart"/>
            <w:r w:rsidR="003E7067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către</w:t>
            </w:r>
            <w:proofErr w:type="spellEnd"/>
            <w:r w:rsidR="003E7067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7067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titularul</w:t>
            </w:r>
            <w:proofErr w:type="spellEnd"/>
            <w:r w:rsidR="003E7067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7067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funcţiei</w:t>
            </w:r>
            <w:proofErr w:type="spellEnd"/>
            <w:r w:rsidR="003E7067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E7067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prenume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</w:t>
            </w:r>
            <w:r w:rsidR="003E7067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="00A85753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  <w:r w:rsidR="003E7067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Semnătura</w:t>
            </w:r>
            <w:proofErr w:type="spellEnd"/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</w:t>
            </w:r>
            <w:r w:rsidR="003E7067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="00A85753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  <w:r w:rsidR="003E7067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__________________________________________</w:t>
            </w:r>
            <w:r w:rsidR="00A85753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7A608A" w:rsidRPr="00435986" w:rsidRDefault="007A608A" w:rsidP="009458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A608A" w:rsidRPr="00435986" w:rsidRDefault="007A608A" w:rsidP="009458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986" w:rsidRPr="00435986" w:rsidRDefault="00435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35986" w:rsidRPr="0043598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B1B" w:rsidRDefault="00524B1B" w:rsidP="005975CC">
      <w:pPr>
        <w:spacing w:after="0" w:line="240" w:lineRule="auto"/>
      </w:pPr>
      <w:r>
        <w:separator/>
      </w:r>
    </w:p>
  </w:endnote>
  <w:endnote w:type="continuationSeparator" w:id="0">
    <w:p w:rsidR="00524B1B" w:rsidRDefault="00524B1B" w:rsidP="0059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178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75CC" w:rsidRDefault="005975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2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975CC" w:rsidRDefault="00597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B1B" w:rsidRDefault="00524B1B" w:rsidP="005975CC">
      <w:pPr>
        <w:spacing w:after="0" w:line="240" w:lineRule="auto"/>
      </w:pPr>
      <w:r>
        <w:separator/>
      </w:r>
    </w:p>
  </w:footnote>
  <w:footnote w:type="continuationSeparator" w:id="0">
    <w:p w:rsidR="00524B1B" w:rsidRDefault="00524B1B" w:rsidP="00597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3656505"/>
    <w:multiLevelType w:val="hybridMultilevel"/>
    <w:tmpl w:val="9B989CCC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>
    <w:nsid w:val="107879DC"/>
    <w:multiLevelType w:val="hybridMultilevel"/>
    <w:tmpl w:val="97681B76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>
    <w:nsid w:val="11EF2BFA"/>
    <w:multiLevelType w:val="hybridMultilevel"/>
    <w:tmpl w:val="AF9CA5FA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>
    <w:nsid w:val="150E747F"/>
    <w:multiLevelType w:val="hybridMultilevel"/>
    <w:tmpl w:val="76C25282"/>
    <w:lvl w:ilvl="0" w:tplc="C750CB66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">
    <w:nsid w:val="19435852"/>
    <w:multiLevelType w:val="hybridMultilevel"/>
    <w:tmpl w:val="28A8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21844"/>
    <w:multiLevelType w:val="hybridMultilevel"/>
    <w:tmpl w:val="3CAC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22C09"/>
    <w:multiLevelType w:val="hybridMultilevel"/>
    <w:tmpl w:val="340295F6"/>
    <w:lvl w:ilvl="0" w:tplc="04090011">
      <w:start w:val="1"/>
      <w:numFmt w:val="decimal"/>
      <w:lvlText w:val="%1)"/>
      <w:lvlJc w:val="left"/>
      <w:pPr>
        <w:ind w:left="1154" w:hanging="360"/>
      </w:pPr>
      <w:rPr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>
    <w:nsid w:val="5289181B"/>
    <w:multiLevelType w:val="hybridMultilevel"/>
    <w:tmpl w:val="FB104F8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9">
    <w:nsid w:val="56AF3196"/>
    <w:multiLevelType w:val="hybridMultilevel"/>
    <w:tmpl w:val="076E4726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0">
    <w:nsid w:val="57581EB0"/>
    <w:multiLevelType w:val="hybridMultilevel"/>
    <w:tmpl w:val="DFB6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97AFA"/>
    <w:multiLevelType w:val="hybridMultilevel"/>
    <w:tmpl w:val="3B801A2A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2">
    <w:nsid w:val="67CA0100"/>
    <w:multiLevelType w:val="hybridMultilevel"/>
    <w:tmpl w:val="0394862E"/>
    <w:lvl w:ilvl="0" w:tplc="F6048258">
      <w:start w:val="2"/>
      <w:numFmt w:val="decimal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F435F"/>
    <w:multiLevelType w:val="hybridMultilevel"/>
    <w:tmpl w:val="9B827380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3"/>
  </w:num>
  <w:num w:numId="6">
    <w:abstractNumId w:val="8"/>
  </w:num>
  <w:num w:numId="7">
    <w:abstractNumId w:val="11"/>
  </w:num>
  <w:num w:numId="8">
    <w:abstractNumId w:val="1"/>
  </w:num>
  <w:num w:numId="9">
    <w:abstractNumId w:val="9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31"/>
    <w:rsid w:val="00004391"/>
    <w:rsid w:val="00081B74"/>
    <w:rsid w:val="00092C58"/>
    <w:rsid w:val="00094B28"/>
    <w:rsid w:val="0010480D"/>
    <w:rsid w:val="00155E38"/>
    <w:rsid w:val="00175AE9"/>
    <w:rsid w:val="0018033B"/>
    <w:rsid w:val="001B0A85"/>
    <w:rsid w:val="00206831"/>
    <w:rsid w:val="0021628A"/>
    <w:rsid w:val="00232361"/>
    <w:rsid w:val="00232887"/>
    <w:rsid w:val="00241367"/>
    <w:rsid w:val="002452F2"/>
    <w:rsid w:val="00272EDC"/>
    <w:rsid w:val="002C5BD4"/>
    <w:rsid w:val="00332665"/>
    <w:rsid w:val="0035468B"/>
    <w:rsid w:val="00364EB1"/>
    <w:rsid w:val="00386F66"/>
    <w:rsid w:val="003C773F"/>
    <w:rsid w:val="003D236C"/>
    <w:rsid w:val="003E7067"/>
    <w:rsid w:val="0040132A"/>
    <w:rsid w:val="00423DB1"/>
    <w:rsid w:val="0043004F"/>
    <w:rsid w:val="00435986"/>
    <w:rsid w:val="004A3845"/>
    <w:rsid w:val="004B5B52"/>
    <w:rsid w:val="004B5EBA"/>
    <w:rsid w:val="004E0FC1"/>
    <w:rsid w:val="00524B1B"/>
    <w:rsid w:val="005741D4"/>
    <w:rsid w:val="005975CC"/>
    <w:rsid w:val="005F34EF"/>
    <w:rsid w:val="006672A2"/>
    <w:rsid w:val="006767ED"/>
    <w:rsid w:val="00685EA7"/>
    <w:rsid w:val="0068662B"/>
    <w:rsid w:val="00690425"/>
    <w:rsid w:val="006C6CFF"/>
    <w:rsid w:val="00765C94"/>
    <w:rsid w:val="007A580E"/>
    <w:rsid w:val="007A608A"/>
    <w:rsid w:val="00822672"/>
    <w:rsid w:val="00851A74"/>
    <w:rsid w:val="008571C9"/>
    <w:rsid w:val="008804FF"/>
    <w:rsid w:val="00894E7B"/>
    <w:rsid w:val="008A1204"/>
    <w:rsid w:val="008A639B"/>
    <w:rsid w:val="008D1181"/>
    <w:rsid w:val="008D3082"/>
    <w:rsid w:val="00913273"/>
    <w:rsid w:val="00915DCA"/>
    <w:rsid w:val="009236A2"/>
    <w:rsid w:val="00926E12"/>
    <w:rsid w:val="00945876"/>
    <w:rsid w:val="00960D63"/>
    <w:rsid w:val="00980CD4"/>
    <w:rsid w:val="009D0E06"/>
    <w:rsid w:val="00A05C56"/>
    <w:rsid w:val="00A4657E"/>
    <w:rsid w:val="00A85753"/>
    <w:rsid w:val="00A85DEC"/>
    <w:rsid w:val="00AB38CD"/>
    <w:rsid w:val="00AB71E8"/>
    <w:rsid w:val="00AC145F"/>
    <w:rsid w:val="00B55B69"/>
    <w:rsid w:val="00B95FEF"/>
    <w:rsid w:val="00BA01F6"/>
    <w:rsid w:val="00BB0897"/>
    <w:rsid w:val="00BC76D3"/>
    <w:rsid w:val="00BE3B63"/>
    <w:rsid w:val="00C2187E"/>
    <w:rsid w:val="00C33E9C"/>
    <w:rsid w:val="00CB79B3"/>
    <w:rsid w:val="00CC6362"/>
    <w:rsid w:val="00D07C5D"/>
    <w:rsid w:val="00D40716"/>
    <w:rsid w:val="00D4558C"/>
    <w:rsid w:val="00DC5F12"/>
    <w:rsid w:val="00DD008F"/>
    <w:rsid w:val="00DE6186"/>
    <w:rsid w:val="00E70BCB"/>
    <w:rsid w:val="00E749ED"/>
    <w:rsid w:val="00F16644"/>
    <w:rsid w:val="00F224FF"/>
    <w:rsid w:val="00F30BEE"/>
    <w:rsid w:val="00F40B79"/>
    <w:rsid w:val="00F55ADB"/>
    <w:rsid w:val="00F575C2"/>
    <w:rsid w:val="00F65162"/>
    <w:rsid w:val="00F6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body1">
    <w:name w:val="doc_body1"/>
    <w:uiPriority w:val="99"/>
    <w:rsid w:val="00D40716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A120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A1204"/>
  </w:style>
  <w:style w:type="paragraph" w:customStyle="1" w:styleId="table1">
    <w:name w:val="table 1"/>
    <w:rsid w:val="008A1204"/>
    <w:pPr>
      <w:suppressAutoHyphens/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Strong">
    <w:name w:val="Strong"/>
    <w:basedOn w:val="DefaultParagraphFont"/>
    <w:uiPriority w:val="22"/>
    <w:qFormat/>
    <w:rsid w:val="00364EB1"/>
    <w:rPr>
      <w:b/>
      <w:bCs/>
    </w:rPr>
  </w:style>
  <w:style w:type="character" w:customStyle="1" w:styleId="docheader1">
    <w:name w:val="doc_header1"/>
    <w:basedOn w:val="DefaultParagraphFont"/>
    <w:rsid w:val="00364EB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A0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685EA7"/>
    <w:rPr>
      <w:b/>
      <w:bCs/>
      <w:i w:val="0"/>
      <w:iCs w:val="0"/>
    </w:rPr>
  </w:style>
  <w:style w:type="character" w:customStyle="1" w:styleId="st1">
    <w:name w:val="st1"/>
    <w:basedOn w:val="DefaultParagraphFont"/>
    <w:rsid w:val="00685EA7"/>
  </w:style>
  <w:style w:type="paragraph" w:styleId="BalloonText">
    <w:name w:val="Balloon Text"/>
    <w:basedOn w:val="Normal"/>
    <w:link w:val="BalloonTextChar"/>
    <w:uiPriority w:val="99"/>
    <w:semiHidden/>
    <w:unhideWhenUsed/>
    <w:rsid w:val="0033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5CC"/>
  </w:style>
  <w:style w:type="paragraph" w:styleId="Footer">
    <w:name w:val="footer"/>
    <w:basedOn w:val="Normal"/>
    <w:link w:val="Foot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body1">
    <w:name w:val="doc_body1"/>
    <w:uiPriority w:val="99"/>
    <w:rsid w:val="00D40716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A120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A1204"/>
  </w:style>
  <w:style w:type="paragraph" w:customStyle="1" w:styleId="table1">
    <w:name w:val="table 1"/>
    <w:rsid w:val="008A1204"/>
    <w:pPr>
      <w:suppressAutoHyphens/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Strong">
    <w:name w:val="Strong"/>
    <w:basedOn w:val="DefaultParagraphFont"/>
    <w:uiPriority w:val="22"/>
    <w:qFormat/>
    <w:rsid w:val="00364EB1"/>
    <w:rPr>
      <w:b/>
      <w:bCs/>
    </w:rPr>
  </w:style>
  <w:style w:type="character" w:customStyle="1" w:styleId="docheader1">
    <w:name w:val="doc_header1"/>
    <w:basedOn w:val="DefaultParagraphFont"/>
    <w:rsid w:val="00364EB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A0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685EA7"/>
    <w:rPr>
      <w:b/>
      <w:bCs/>
      <w:i w:val="0"/>
      <w:iCs w:val="0"/>
    </w:rPr>
  </w:style>
  <w:style w:type="character" w:customStyle="1" w:styleId="st1">
    <w:name w:val="st1"/>
    <w:basedOn w:val="DefaultParagraphFont"/>
    <w:rsid w:val="00685EA7"/>
  </w:style>
  <w:style w:type="paragraph" w:styleId="BalloonText">
    <w:name w:val="Balloon Text"/>
    <w:basedOn w:val="Normal"/>
    <w:link w:val="BalloonTextChar"/>
    <w:uiPriority w:val="99"/>
    <w:semiHidden/>
    <w:unhideWhenUsed/>
    <w:rsid w:val="0033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5CC"/>
  </w:style>
  <w:style w:type="paragraph" w:styleId="Footer">
    <w:name w:val="footer"/>
    <w:basedOn w:val="Normal"/>
    <w:link w:val="Foot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BFF72-A3B1-407C-B773-3E84A035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4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Keystone Human Services International Moldova</Company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Keystone</dc:creator>
  <cp:keywords/>
  <dc:description/>
  <cp:lastModifiedBy>Keystone</cp:lastModifiedBy>
  <cp:revision>37</cp:revision>
  <cp:lastPrinted>2017-03-14T08:25:00Z</cp:lastPrinted>
  <dcterms:created xsi:type="dcterms:W3CDTF">2017-01-24T08:59:00Z</dcterms:created>
  <dcterms:modified xsi:type="dcterms:W3CDTF">2017-03-14T08:59:00Z</dcterms:modified>
</cp:coreProperties>
</file>