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D0" w:rsidRPr="00953585" w:rsidRDefault="00F93AB0" w:rsidP="00953585">
      <w:pPr>
        <w:spacing w:after="0" w:line="240" w:lineRule="auto"/>
        <w:jc w:val="center"/>
        <w:rPr>
          <w:rFonts w:ascii="Times New Roman" w:hAnsi="Times New Roman" w:cs="Times New Roman"/>
          <w:b/>
          <w:sz w:val="24"/>
          <w:szCs w:val="24"/>
          <w:lang w:val="ro-RO"/>
        </w:rPr>
      </w:pPr>
      <w:r w:rsidRPr="00F93AB0">
        <w:rPr>
          <w:rFonts w:ascii="Times New Roman" w:hAnsi="Times New Roman" w:cs="Times New Roman"/>
          <w:b/>
          <w:noProof/>
          <w:sz w:val="24"/>
          <w:szCs w:val="24"/>
        </w:rPr>
        <w:drawing>
          <wp:inline distT="0" distB="0" distL="0" distR="0">
            <wp:extent cx="2019300" cy="1809750"/>
            <wp:effectExtent l="0" t="0" r="0" b="0"/>
            <wp:docPr id="1" name="Picture 1" descr="C:\D\Natalia Cojocaru\Proiecte\SOIR\PROJECT SOIR\2019\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atalia Cojocaru\Proiecte\SOIR\PROJECT SOIR\2019\KHS_Logo2019_Moldova_Vertical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809750"/>
                    </a:xfrm>
                    <a:prstGeom prst="rect">
                      <a:avLst/>
                    </a:prstGeom>
                    <a:noFill/>
                    <a:ln>
                      <a:noFill/>
                    </a:ln>
                  </pic:spPr>
                </pic:pic>
              </a:graphicData>
            </a:graphic>
          </wp:inline>
        </w:drawing>
      </w:r>
    </w:p>
    <w:p w:rsidR="008672D0" w:rsidRPr="00953585" w:rsidRDefault="008672D0" w:rsidP="00953585">
      <w:pPr>
        <w:spacing w:after="0" w:line="240" w:lineRule="auto"/>
        <w:jc w:val="center"/>
        <w:rPr>
          <w:rFonts w:ascii="Times New Roman" w:hAnsi="Times New Roman" w:cs="Times New Roman"/>
          <w:b/>
          <w:sz w:val="24"/>
          <w:szCs w:val="24"/>
          <w:lang w:val="ro-RO"/>
        </w:rPr>
      </w:pPr>
    </w:p>
    <w:p w:rsidR="00C97C53" w:rsidRPr="00953585" w:rsidRDefault="00C97C53" w:rsidP="00953585">
      <w:pPr>
        <w:spacing w:after="0" w:line="240" w:lineRule="auto"/>
        <w:jc w:val="center"/>
        <w:rPr>
          <w:rFonts w:ascii="Times New Roman" w:hAnsi="Times New Roman" w:cs="Times New Roman"/>
          <w:b/>
          <w:sz w:val="24"/>
          <w:szCs w:val="24"/>
          <w:lang w:val="ro-RO"/>
        </w:rPr>
      </w:pPr>
    </w:p>
    <w:p w:rsidR="00C97C53" w:rsidRPr="00953585" w:rsidRDefault="00C97C53" w:rsidP="00953585">
      <w:pPr>
        <w:spacing w:after="0" w:line="240" w:lineRule="auto"/>
        <w:jc w:val="center"/>
        <w:rPr>
          <w:rFonts w:ascii="Times New Roman" w:hAnsi="Times New Roman" w:cs="Times New Roman"/>
          <w:b/>
          <w:sz w:val="24"/>
          <w:szCs w:val="24"/>
          <w:lang w:val="ro-RO"/>
        </w:rPr>
      </w:pPr>
    </w:p>
    <w:p w:rsidR="00C97C53" w:rsidRPr="00953585" w:rsidRDefault="00C97C53" w:rsidP="00953585">
      <w:pPr>
        <w:spacing w:after="0" w:line="240" w:lineRule="auto"/>
        <w:jc w:val="center"/>
        <w:rPr>
          <w:rFonts w:ascii="Times New Roman" w:hAnsi="Times New Roman" w:cs="Times New Roman"/>
          <w:b/>
          <w:sz w:val="24"/>
          <w:szCs w:val="24"/>
          <w:lang w:val="ro-RO"/>
        </w:rPr>
      </w:pPr>
    </w:p>
    <w:p w:rsidR="008672D0" w:rsidRPr="00953585" w:rsidRDefault="008672D0" w:rsidP="00953585">
      <w:pPr>
        <w:spacing w:after="0" w:line="240" w:lineRule="auto"/>
        <w:jc w:val="center"/>
        <w:rPr>
          <w:rFonts w:ascii="Times New Roman" w:hAnsi="Times New Roman" w:cs="Times New Roman"/>
          <w:b/>
          <w:sz w:val="24"/>
          <w:szCs w:val="24"/>
          <w:lang w:val="ro-RO"/>
        </w:rPr>
      </w:pPr>
      <w:r w:rsidRPr="00953585">
        <w:rPr>
          <w:rFonts w:ascii="Times New Roman" w:hAnsi="Times New Roman" w:cs="Times New Roman"/>
          <w:b/>
          <w:sz w:val="24"/>
          <w:szCs w:val="24"/>
          <w:lang w:val="ro-RO"/>
        </w:rPr>
        <w:t>TERMENI DE REFERINŢĂ</w:t>
      </w:r>
    </w:p>
    <w:p w:rsidR="008672D0" w:rsidRPr="00953585" w:rsidRDefault="008672D0" w:rsidP="00953585">
      <w:pPr>
        <w:spacing w:after="0" w:line="240" w:lineRule="auto"/>
        <w:jc w:val="center"/>
        <w:rPr>
          <w:rFonts w:ascii="Times New Roman" w:hAnsi="Times New Roman" w:cs="Times New Roman"/>
          <w:b/>
          <w:sz w:val="24"/>
          <w:szCs w:val="24"/>
          <w:lang w:val="ro-RO"/>
        </w:rPr>
      </w:pPr>
      <w:r w:rsidRPr="00953585">
        <w:rPr>
          <w:rFonts w:ascii="Times New Roman" w:hAnsi="Times New Roman" w:cs="Times New Roman"/>
          <w:b/>
          <w:sz w:val="24"/>
          <w:szCs w:val="24"/>
          <w:lang w:val="ro-RO"/>
        </w:rPr>
        <w:br/>
        <w:t>Consultant</w:t>
      </w:r>
      <w:r w:rsidR="003C23CD">
        <w:rPr>
          <w:rFonts w:ascii="Times New Roman" w:hAnsi="Times New Roman" w:cs="Times New Roman"/>
          <w:b/>
          <w:sz w:val="24"/>
          <w:szCs w:val="24"/>
          <w:lang w:val="ro-RO"/>
        </w:rPr>
        <w:t>(ă)</w:t>
      </w:r>
      <w:r w:rsidR="00A25974" w:rsidRPr="00953585">
        <w:rPr>
          <w:rFonts w:ascii="Times New Roman" w:hAnsi="Times New Roman" w:cs="Times New Roman"/>
          <w:b/>
          <w:sz w:val="24"/>
          <w:szCs w:val="24"/>
          <w:lang w:val="ro-RO"/>
        </w:rPr>
        <w:t xml:space="preserve"> </w:t>
      </w:r>
      <w:r w:rsidRPr="00953585">
        <w:rPr>
          <w:rFonts w:ascii="Times New Roman" w:hAnsi="Times New Roman" w:cs="Times New Roman"/>
          <w:b/>
          <w:sz w:val="24"/>
          <w:szCs w:val="24"/>
          <w:lang w:val="ro-RO"/>
        </w:rPr>
        <w:t>/</w:t>
      </w:r>
      <w:r w:rsidR="00A25974" w:rsidRPr="00953585">
        <w:rPr>
          <w:rFonts w:ascii="Times New Roman" w:hAnsi="Times New Roman" w:cs="Times New Roman"/>
          <w:b/>
          <w:sz w:val="24"/>
          <w:szCs w:val="24"/>
          <w:lang w:val="ro-RO"/>
        </w:rPr>
        <w:t xml:space="preserve"> companie </w:t>
      </w:r>
      <w:r w:rsidRPr="00953585">
        <w:rPr>
          <w:rFonts w:ascii="Times New Roman" w:hAnsi="Times New Roman" w:cs="Times New Roman"/>
          <w:b/>
          <w:sz w:val="24"/>
          <w:szCs w:val="24"/>
          <w:lang w:val="ro-RO"/>
        </w:rPr>
        <w:t xml:space="preserve">pentru </w:t>
      </w:r>
      <w:r w:rsidR="00914E12" w:rsidRPr="00953585">
        <w:rPr>
          <w:rFonts w:ascii="Times New Roman" w:hAnsi="Times New Roman" w:cs="Times New Roman"/>
          <w:b/>
          <w:sz w:val="24"/>
          <w:szCs w:val="24"/>
          <w:lang w:val="ro-RO"/>
        </w:rPr>
        <w:t>crearea</w:t>
      </w:r>
      <w:r w:rsidRPr="00953585">
        <w:rPr>
          <w:rFonts w:ascii="Times New Roman" w:hAnsi="Times New Roman" w:cs="Times New Roman"/>
          <w:b/>
          <w:sz w:val="24"/>
          <w:szCs w:val="24"/>
          <w:lang w:val="ro-RO"/>
        </w:rPr>
        <w:t xml:space="preserve"> unei pagini web</w:t>
      </w:r>
    </w:p>
    <w:p w:rsidR="008672D0" w:rsidRPr="00953585" w:rsidRDefault="008672D0" w:rsidP="00953585">
      <w:pPr>
        <w:spacing w:after="0" w:line="240" w:lineRule="auto"/>
        <w:jc w:val="center"/>
        <w:rPr>
          <w:rFonts w:ascii="Times New Roman" w:hAnsi="Times New Roman" w:cs="Times New Roman"/>
          <w:b/>
          <w:sz w:val="24"/>
          <w:szCs w:val="24"/>
          <w:lang w:val="ro-RO"/>
        </w:rPr>
      </w:pPr>
    </w:p>
    <w:p w:rsidR="008672D0" w:rsidRPr="00953585" w:rsidRDefault="008672D0" w:rsidP="00953585">
      <w:pPr>
        <w:spacing w:after="0" w:line="240" w:lineRule="auto"/>
        <w:jc w:val="both"/>
        <w:rPr>
          <w:rFonts w:ascii="Times New Roman" w:hAnsi="Times New Roman" w:cs="Times New Roman"/>
          <w:b/>
          <w:sz w:val="24"/>
          <w:szCs w:val="24"/>
          <w:lang w:val="ro-RO"/>
        </w:rPr>
      </w:pPr>
    </w:p>
    <w:p w:rsidR="008672D0" w:rsidRPr="00953585" w:rsidRDefault="00031386" w:rsidP="00953585">
      <w:pPr>
        <w:spacing w:after="0" w:line="240" w:lineRule="auto"/>
        <w:jc w:val="both"/>
        <w:rPr>
          <w:rFonts w:ascii="Times New Roman" w:hAnsi="Times New Roman" w:cs="Times New Roman"/>
          <w:b/>
          <w:sz w:val="24"/>
          <w:szCs w:val="24"/>
          <w:lang w:val="ro-RO"/>
        </w:rPr>
      </w:pPr>
      <w:proofErr w:type="spellStart"/>
      <w:r w:rsidRPr="00953585">
        <w:rPr>
          <w:rFonts w:ascii="Times New Roman" w:hAnsi="Times New Roman" w:cs="Times New Roman"/>
          <w:b/>
          <w:sz w:val="24"/>
          <w:szCs w:val="24"/>
          <w:lang w:val="ro-RO"/>
        </w:rPr>
        <w:t>Informaţie</w:t>
      </w:r>
      <w:proofErr w:type="spellEnd"/>
      <w:r w:rsidRPr="00953585">
        <w:rPr>
          <w:rFonts w:ascii="Times New Roman" w:hAnsi="Times New Roman" w:cs="Times New Roman"/>
          <w:b/>
          <w:sz w:val="24"/>
          <w:szCs w:val="24"/>
          <w:lang w:val="ro-RO"/>
        </w:rPr>
        <w:t xml:space="preserve"> generală </w:t>
      </w:r>
    </w:p>
    <w:p w:rsidR="00031386" w:rsidRPr="00953585" w:rsidRDefault="00031386" w:rsidP="00953585">
      <w:pPr>
        <w:spacing w:after="0" w:line="240" w:lineRule="auto"/>
        <w:jc w:val="both"/>
        <w:rPr>
          <w:rStyle w:val="Strong"/>
          <w:rFonts w:ascii="Times New Roman" w:hAnsi="Times New Roman" w:cs="Times New Roman"/>
          <w:b w:val="0"/>
          <w:sz w:val="24"/>
          <w:szCs w:val="24"/>
          <w:lang w:val="ro-RO"/>
        </w:rPr>
      </w:pPr>
    </w:p>
    <w:p w:rsidR="008672D0" w:rsidRPr="00953585" w:rsidRDefault="008672D0" w:rsidP="00953585">
      <w:pPr>
        <w:spacing w:after="0" w:line="240" w:lineRule="auto"/>
        <w:jc w:val="both"/>
        <w:rPr>
          <w:rStyle w:val="Strong"/>
          <w:rFonts w:ascii="Times New Roman" w:hAnsi="Times New Roman" w:cs="Times New Roman"/>
          <w:b w:val="0"/>
          <w:sz w:val="24"/>
          <w:szCs w:val="24"/>
          <w:lang w:val="ro-RO"/>
        </w:rPr>
      </w:pPr>
      <w:r w:rsidRPr="00953585">
        <w:rPr>
          <w:rStyle w:val="Strong"/>
          <w:rFonts w:ascii="Times New Roman" w:hAnsi="Times New Roman" w:cs="Times New Roman"/>
          <w:b w:val="0"/>
          <w:sz w:val="24"/>
          <w:szCs w:val="24"/>
          <w:lang w:val="ro-RO"/>
        </w:rPr>
        <w:t xml:space="preserve">A.O. Keystone Moldova implementează proiectul </w:t>
      </w:r>
      <w:r w:rsidRPr="00953585">
        <w:rPr>
          <w:rFonts w:ascii="Times New Roman" w:hAnsi="Times New Roman" w:cs="Times New Roman"/>
          <w:sz w:val="24"/>
          <w:szCs w:val="24"/>
          <w:lang w:val="ro-RO" w:eastAsia="ar-SA"/>
        </w:rPr>
        <w:t>„</w:t>
      </w:r>
      <w:r w:rsidRPr="00953585">
        <w:rPr>
          <w:rFonts w:ascii="Times New Roman" w:hAnsi="Times New Roman" w:cs="Times New Roman"/>
          <w:sz w:val="24"/>
          <w:szCs w:val="24"/>
          <w:lang w:val="ro-RO"/>
        </w:rPr>
        <w:t>Self-advocacy 2.0</w:t>
      </w:r>
      <w:r w:rsidRPr="00953585">
        <w:rPr>
          <w:rFonts w:ascii="Times New Roman" w:hAnsi="Times New Roman" w:cs="Times New Roman"/>
          <w:sz w:val="24"/>
          <w:szCs w:val="24"/>
          <w:lang w:val="ro-RO" w:eastAsia="ar-SA"/>
        </w:rPr>
        <w:t xml:space="preserve">” cu suportul IM </w:t>
      </w:r>
      <w:proofErr w:type="spellStart"/>
      <w:r w:rsidRPr="00953585">
        <w:rPr>
          <w:rFonts w:ascii="Times New Roman" w:hAnsi="Times New Roman" w:cs="Times New Roman"/>
          <w:sz w:val="24"/>
          <w:szCs w:val="24"/>
          <w:lang w:val="ro-RO" w:eastAsia="ar-SA"/>
        </w:rPr>
        <w:t>Swedish</w:t>
      </w:r>
      <w:proofErr w:type="spellEnd"/>
      <w:r w:rsidRPr="00953585">
        <w:rPr>
          <w:rFonts w:ascii="Times New Roman" w:hAnsi="Times New Roman" w:cs="Times New Roman"/>
          <w:sz w:val="24"/>
          <w:szCs w:val="24"/>
          <w:lang w:val="ro-RO" w:eastAsia="ar-SA"/>
        </w:rPr>
        <w:t xml:space="preserve"> </w:t>
      </w:r>
      <w:proofErr w:type="spellStart"/>
      <w:r w:rsidRPr="00953585">
        <w:rPr>
          <w:rFonts w:ascii="Times New Roman" w:hAnsi="Times New Roman" w:cs="Times New Roman"/>
          <w:sz w:val="24"/>
          <w:szCs w:val="24"/>
          <w:lang w:val="ro-RO" w:eastAsia="ar-SA"/>
        </w:rPr>
        <w:t>Development</w:t>
      </w:r>
      <w:proofErr w:type="spellEnd"/>
      <w:r w:rsidRPr="00953585">
        <w:rPr>
          <w:rFonts w:ascii="Times New Roman" w:hAnsi="Times New Roman" w:cs="Times New Roman"/>
          <w:sz w:val="24"/>
          <w:szCs w:val="24"/>
          <w:lang w:val="ro-RO" w:eastAsia="ar-SA"/>
        </w:rPr>
        <w:t xml:space="preserve"> </w:t>
      </w:r>
      <w:proofErr w:type="spellStart"/>
      <w:r w:rsidRPr="00953585">
        <w:rPr>
          <w:rFonts w:ascii="Times New Roman" w:hAnsi="Times New Roman" w:cs="Times New Roman"/>
          <w:sz w:val="24"/>
          <w:szCs w:val="24"/>
          <w:lang w:val="ro-RO" w:eastAsia="ar-SA"/>
        </w:rPr>
        <w:t>Partner</w:t>
      </w:r>
      <w:proofErr w:type="spellEnd"/>
      <w:r w:rsidRPr="00953585">
        <w:rPr>
          <w:rFonts w:ascii="Times New Roman" w:hAnsi="Times New Roman" w:cs="Times New Roman"/>
          <w:sz w:val="24"/>
          <w:szCs w:val="24"/>
          <w:lang w:val="ro-RO" w:eastAsia="ar-SA"/>
        </w:rPr>
        <w:t xml:space="preserve">. Una dintre activitățile proiectului </w:t>
      </w:r>
      <w:r w:rsidR="00CF59AA" w:rsidRPr="00953585">
        <w:rPr>
          <w:rFonts w:ascii="Times New Roman" w:hAnsi="Times New Roman" w:cs="Times New Roman"/>
          <w:sz w:val="24"/>
          <w:szCs w:val="24"/>
          <w:lang w:val="ro-RO" w:eastAsia="ar-SA"/>
        </w:rPr>
        <w:t xml:space="preserve">se referă la </w:t>
      </w:r>
      <w:r w:rsidR="003628EB" w:rsidRPr="00953585">
        <w:rPr>
          <w:rStyle w:val="Strong"/>
          <w:rFonts w:ascii="Times New Roman" w:hAnsi="Times New Roman" w:cs="Times New Roman"/>
          <w:b w:val="0"/>
          <w:i/>
          <w:sz w:val="24"/>
          <w:szCs w:val="24"/>
          <w:lang w:val="ro-RO"/>
        </w:rPr>
        <w:t xml:space="preserve">crearea </w:t>
      </w:r>
      <w:r w:rsidRPr="00953585">
        <w:rPr>
          <w:rStyle w:val="Strong"/>
          <w:rFonts w:ascii="Times New Roman" w:hAnsi="Times New Roman" w:cs="Times New Roman"/>
          <w:b w:val="0"/>
          <w:i/>
          <w:sz w:val="24"/>
          <w:szCs w:val="24"/>
          <w:lang w:val="ro-RO"/>
        </w:rPr>
        <w:t>un</w:t>
      </w:r>
      <w:r w:rsidR="003628EB" w:rsidRPr="00953585">
        <w:rPr>
          <w:rStyle w:val="Strong"/>
          <w:rFonts w:ascii="Times New Roman" w:hAnsi="Times New Roman" w:cs="Times New Roman"/>
          <w:b w:val="0"/>
          <w:i/>
          <w:sz w:val="24"/>
          <w:szCs w:val="24"/>
          <w:lang w:val="ro-RO"/>
        </w:rPr>
        <w:t>e</w:t>
      </w:r>
      <w:r w:rsidRPr="00953585">
        <w:rPr>
          <w:rStyle w:val="Strong"/>
          <w:rFonts w:ascii="Times New Roman" w:hAnsi="Times New Roman" w:cs="Times New Roman"/>
          <w:b w:val="0"/>
          <w:i/>
          <w:sz w:val="24"/>
          <w:szCs w:val="24"/>
          <w:lang w:val="ro-RO"/>
        </w:rPr>
        <w:t xml:space="preserve">i </w:t>
      </w:r>
      <w:r w:rsidR="003628EB" w:rsidRPr="00953585">
        <w:rPr>
          <w:rStyle w:val="Strong"/>
          <w:rFonts w:ascii="Times New Roman" w:hAnsi="Times New Roman" w:cs="Times New Roman"/>
          <w:b w:val="0"/>
          <w:i/>
          <w:sz w:val="24"/>
          <w:szCs w:val="24"/>
          <w:lang w:val="ro-RO"/>
        </w:rPr>
        <w:t xml:space="preserve">platforme </w:t>
      </w:r>
      <w:r w:rsidR="001004D5" w:rsidRPr="00953585">
        <w:rPr>
          <w:rStyle w:val="Strong"/>
          <w:rFonts w:ascii="Times New Roman" w:hAnsi="Times New Roman" w:cs="Times New Roman"/>
          <w:b w:val="0"/>
          <w:i/>
          <w:sz w:val="24"/>
          <w:szCs w:val="24"/>
          <w:lang w:val="ro-RO"/>
        </w:rPr>
        <w:t xml:space="preserve">informaționale </w:t>
      </w:r>
      <w:r w:rsidR="00FF5E1B" w:rsidRPr="00953585">
        <w:rPr>
          <w:rStyle w:val="Strong"/>
          <w:rFonts w:ascii="Times New Roman" w:hAnsi="Times New Roman" w:cs="Times New Roman"/>
          <w:b w:val="0"/>
          <w:i/>
          <w:sz w:val="24"/>
          <w:szCs w:val="24"/>
          <w:lang w:val="ro-RO"/>
        </w:rPr>
        <w:t xml:space="preserve">(pagină web) </w:t>
      </w:r>
      <w:r w:rsidRPr="00953585">
        <w:rPr>
          <w:rStyle w:val="Strong"/>
          <w:rFonts w:ascii="Times New Roman" w:hAnsi="Times New Roman" w:cs="Times New Roman"/>
          <w:b w:val="0"/>
          <w:i/>
          <w:sz w:val="24"/>
          <w:szCs w:val="24"/>
          <w:lang w:val="ro-RO"/>
        </w:rPr>
        <w:t>pentru părinții persoanelor cu dizabilități</w:t>
      </w:r>
      <w:r w:rsidRPr="00953585">
        <w:rPr>
          <w:rStyle w:val="Strong"/>
          <w:rFonts w:ascii="Times New Roman" w:hAnsi="Times New Roman" w:cs="Times New Roman"/>
          <w:b w:val="0"/>
          <w:sz w:val="24"/>
          <w:szCs w:val="24"/>
          <w:lang w:val="ro-RO"/>
        </w:rPr>
        <w:t xml:space="preserve">. </w:t>
      </w:r>
    </w:p>
    <w:p w:rsidR="008672D0" w:rsidRPr="00953585" w:rsidRDefault="008672D0" w:rsidP="00953585">
      <w:pPr>
        <w:spacing w:after="0" w:line="240" w:lineRule="auto"/>
        <w:jc w:val="center"/>
        <w:rPr>
          <w:rFonts w:ascii="Times New Roman" w:hAnsi="Times New Roman" w:cs="Times New Roman"/>
          <w:b/>
          <w:sz w:val="24"/>
          <w:szCs w:val="24"/>
          <w:lang w:val="ro-RO" w:bidi="ro-RO"/>
        </w:rPr>
      </w:pPr>
    </w:p>
    <w:p w:rsidR="00FF5E1B" w:rsidRPr="00953585" w:rsidRDefault="00FF5E1B" w:rsidP="00953585">
      <w:pPr>
        <w:spacing w:after="0" w:line="240" w:lineRule="auto"/>
        <w:jc w:val="both"/>
        <w:rPr>
          <w:rFonts w:ascii="Times New Roman" w:hAnsi="Times New Roman" w:cs="Times New Roman"/>
          <w:bCs/>
          <w:sz w:val="24"/>
          <w:szCs w:val="24"/>
          <w:lang w:val="ro-RO"/>
        </w:rPr>
      </w:pPr>
      <w:r w:rsidRPr="00953585">
        <w:rPr>
          <w:rFonts w:ascii="Times New Roman" w:hAnsi="Times New Roman" w:cs="Times New Roman"/>
          <w:bCs/>
          <w:sz w:val="24"/>
          <w:szCs w:val="24"/>
          <w:lang w:val="ro-RO"/>
        </w:rPr>
        <w:t>Scopul platformei este de a asigura accesul la informații privind diferite aspecte ce țin de dizabilitate pentru persoanele cu dizabilități, părinții și persoanele de suport ale acestora, specialiștii care activează în domeniul protecției sociale și incluziunii</w:t>
      </w:r>
      <w:r w:rsidR="00031386" w:rsidRPr="00953585">
        <w:rPr>
          <w:rFonts w:ascii="Times New Roman" w:hAnsi="Times New Roman" w:cs="Times New Roman"/>
          <w:bCs/>
          <w:sz w:val="24"/>
          <w:szCs w:val="24"/>
          <w:lang w:val="ro-RO"/>
        </w:rPr>
        <w:t xml:space="preserve"> sociale a</w:t>
      </w:r>
      <w:r w:rsidRPr="00953585">
        <w:rPr>
          <w:rFonts w:ascii="Times New Roman" w:hAnsi="Times New Roman" w:cs="Times New Roman"/>
          <w:bCs/>
          <w:sz w:val="24"/>
          <w:szCs w:val="24"/>
          <w:lang w:val="ro-RO"/>
        </w:rPr>
        <w:t xml:space="preserve"> persoanelor cu dizabilități, al</w:t>
      </w:r>
      <w:r w:rsidR="00D84BD4" w:rsidRPr="00953585">
        <w:rPr>
          <w:rFonts w:ascii="Times New Roman" w:hAnsi="Times New Roman" w:cs="Times New Roman"/>
          <w:bCs/>
          <w:sz w:val="24"/>
          <w:szCs w:val="24"/>
          <w:lang w:val="ro-RO"/>
        </w:rPr>
        <w:t>te persoane interesate.</w:t>
      </w:r>
      <w:r w:rsidR="00996053" w:rsidRPr="00953585">
        <w:rPr>
          <w:rFonts w:ascii="Times New Roman" w:hAnsi="Times New Roman" w:cs="Times New Roman"/>
          <w:bCs/>
          <w:sz w:val="24"/>
          <w:szCs w:val="24"/>
          <w:lang w:val="ro-RO"/>
        </w:rPr>
        <w:t xml:space="preserve"> Pagina web va fi </w:t>
      </w:r>
      <w:r w:rsidR="0071025B" w:rsidRPr="00953585">
        <w:rPr>
          <w:rFonts w:ascii="Times New Roman" w:hAnsi="Times New Roman" w:cs="Times New Roman"/>
          <w:bCs/>
          <w:sz w:val="24"/>
          <w:szCs w:val="24"/>
          <w:lang w:val="ro-RO"/>
        </w:rPr>
        <w:t>ușor</w:t>
      </w:r>
      <w:r w:rsidR="00996053" w:rsidRPr="00953585">
        <w:rPr>
          <w:rFonts w:ascii="Times New Roman" w:hAnsi="Times New Roman" w:cs="Times New Roman"/>
          <w:bCs/>
          <w:sz w:val="24"/>
          <w:szCs w:val="24"/>
          <w:lang w:val="ro-RO"/>
        </w:rPr>
        <w:t xml:space="preserve"> de utilizat de către vizitatori.</w:t>
      </w:r>
    </w:p>
    <w:p w:rsidR="00E33C88" w:rsidRPr="00953585" w:rsidRDefault="00E33C88" w:rsidP="00953585">
      <w:pPr>
        <w:spacing w:after="0" w:line="240" w:lineRule="auto"/>
        <w:jc w:val="both"/>
        <w:rPr>
          <w:rFonts w:ascii="Times New Roman" w:hAnsi="Times New Roman" w:cs="Times New Roman"/>
          <w:bCs/>
          <w:sz w:val="24"/>
          <w:szCs w:val="24"/>
          <w:lang w:val="ro-RO"/>
        </w:rPr>
      </w:pPr>
    </w:p>
    <w:p w:rsidR="00996053" w:rsidRPr="00953585" w:rsidRDefault="00D84BD4" w:rsidP="00953585">
      <w:pPr>
        <w:spacing w:after="0" w:line="240" w:lineRule="auto"/>
        <w:jc w:val="both"/>
        <w:rPr>
          <w:rFonts w:ascii="Times New Roman" w:hAnsi="Times New Roman" w:cs="Times New Roman"/>
          <w:bCs/>
          <w:sz w:val="24"/>
          <w:szCs w:val="24"/>
          <w:lang w:val="ro-RO"/>
        </w:rPr>
      </w:pPr>
      <w:r w:rsidRPr="00953585">
        <w:rPr>
          <w:rFonts w:ascii="Times New Roman" w:hAnsi="Times New Roman" w:cs="Times New Roman"/>
          <w:bCs/>
          <w:sz w:val="24"/>
          <w:szCs w:val="24"/>
          <w:lang w:val="ro-RO"/>
        </w:rPr>
        <w:t xml:space="preserve">Keystone Moldova </w:t>
      </w:r>
      <w:proofErr w:type="spellStart"/>
      <w:r w:rsidR="0071025B" w:rsidRPr="00953585">
        <w:rPr>
          <w:rFonts w:ascii="Times New Roman" w:hAnsi="Times New Roman" w:cs="Times New Roman"/>
          <w:bCs/>
          <w:sz w:val="24"/>
          <w:szCs w:val="24"/>
          <w:lang w:val="ro-RO"/>
        </w:rPr>
        <w:t>cont</w:t>
      </w:r>
      <w:r w:rsidR="00D83EFC">
        <w:rPr>
          <w:rFonts w:ascii="Times New Roman" w:hAnsi="Times New Roman" w:cs="Times New Roman"/>
          <w:bCs/>
          <w:sz w:val="24"/>
          <w:szCs w:val="24"/>
          <w:lang w:val="ro-RO"/>
        </w:rPr>
        <w:t>r</w:t>
      </w:r>
      <w:r w:rsidR="0071025B" w:rsidRPr="00953585">
        <w:rPr>
          <w:rFonts w:ascii="Times New Roman" w:hAnsi="Times New Roman" w:cs="Times New Roman"/>
          <w:bCs/>
          <w:sz w:val="24"/>
          <w:szCs w:val="24"/>
          <w:lang w:val="ro-RO"/>
        </w:rPr>
        <w:t>actează</w:t>
      </w:r>
      <w:proofErr w:type="spellEnd"/>
      <w:r w:rsidR="00CA529D" w:rsidRPr="00953585">
        <w:rPr>
          <w:rFonts w:ascii="Times New Roman" w:hAnsi="Times New Roman" w:cs="Times New Roman"/>
          <w:bCs/>
          <w:sz w:val="24"/>
          <w:szCs w:val="24"/>
          <w:lang w:val="ro-RO"/>
        </w:rPr>
        <w:t xml:space="preserve"> o</w:t>
      </w:r>
      <w:r w:rsidR="00914E12" w:rsidRPr="00953585">
        <w:rPr>
          <w:rFonts w:ascii="Times New Roman" w:hAnsi="Times New Roman" w:cs="Times New Roman"/>
          <w:bCs/>
          <w:sz w:val="24"/>
          <w:szCs w:val="24"/>
          <w:lang w:val="ro-RO"/>
        </w:rPr>
        <w:t xml:space="preserve"> persoană fizică</w:t>
      </w:r>
      <w:r w:rsidR="00CA529D" w:rsidRPr="00953585">
        <w:rPr>
          <w:rFonts w:ascii="Times New Roman" w:hAnsi="Times New Roman" w:cs="Times New Roman"/>
          <w:bCs/>
          <w:sz w:val="24"/>
          <w:szCs w:val="24"/>
          <w:lang w:val="ro-RO"/>
        </w:rPr>
        <w:t xml:space="preserve"> </w:t>
      </w:r>
      <w:r w:rsidRPr="00953585">
        <w:rPr>
          <w:rFonts w:ascii="Times New Roman" w:hAnsi="Times New Roman" w:cs="Times New Roman"/>
          <w:bCs/>
          <w:sz w:val="24"/>
          <w:szCs w:val="24"/>
          <w:lang w:val="ro-RO"/>
        </w:rPr>
        <w:t xml:space="preserve">sau </w:t>
      </w:r>
      <w:r w:rsidR="00CA529D" w:rsidRPr="00953585">
        <w:rPr>
          <w:rFonts w:ascii="Times New Roman" w:hAnsi="Times New Roman" w:cs="Times New Roman"/>
          <w:bCs/>
          <w:sz w:val="24"/>
          <w:szCs w:val="24"/>
          <w:lang w:val="ro-RO"/>
        </w:rPr>
        <w:t xml:space="preserve">o </w:t>
      </w:r>
      <w:r w:rsidR="00914E12" w:rsidRPr="00953585">
        <w:rPr>
          <w:rFonts w:ascii="Times New Roman" w:hAnsi="Times New Roman" w:cs="Times New Roman"/>
          <w:bCs/>
          <w:sz w:val="24"/>
          <w:szCs w:val="24"/>
          <w:lang w:val="ro-RO"/>
        </w:rPr>
        <w:t xml:space="preserve">companie </w:t>
      </w:r>
      <w:r w:rsidRPr="00953585">
        <w:rPr>
          <w:rFonts w:ascii="Times New Roman" w:hAnsi="Times New Roman" w:cs="Times New Roman"/>
          <w:bCs/>
          <w:sz w:val="24"/>
          <w:szCs w:val="24"/>
          <w:lang w:val="ro-RO"/>
        </w:rPr>
        <w:t xml:space="preserve">care, în colaborare cu angajatorul, va elabora structura </w:t>
      </w:r>
      <w:r w:rsidR="0071025B" w:rsidRPr="00953585">
        <w:rPr>
          <w:rFonts w:ascii="Times New Roman" w:hAnsi="Times New Roman" w:cs="Times New Roman"/>
          <w:bCs/>
          <w:sz w:val="24"/>
          <w:szCs w:val="24"/>
          <w:lang w:val="ro-RO"/>
        </w:rPr>
        <w:t>și</w:t>
      </w:r>
      <w:r w:rsidRPr="00953585">
        <w:rPr>
          <w:rFonts w:ascii="Times New Roman" w:hAnsi="Times New Roman" w:cs="Times New Roman"/>
          <w:bCs/>
          <w:sz w:val="24"/>
          <w:szCs w:val="24"/>
          <w:lang w:val="ro-RO"/>
        </w:rPr>
        <w:t xml:space="preserve"> design-</w:t>
      </w:r>
      <w:proofErr w:type="spellStart"/>
      <w:r w:rsidR="0071025B" w:rsidRPr="00953585">
        <w:rPr>
          <w:rFonts w:ascii="Times New Roman" w:hAnsi="Times New Roman" w:cs="Times New Roman"/>
          <w:bCs/>
          <w:sz w:val="24"/>
          <w:szCs w:val="24"/>
          <w:lang w:val="ro-RO"/>
        </w:rPr>
        <w:t>ul</w:t>
      </w:r>
      <w:proofErr w:type="spellEnd"/>
      <w:r w:rsidRPr="00953585">
        <w:rPr>
          <w:rFonts w:ascii="Times New Roman" w:hAnsi="Times New Roman" w:cs="Times New Roman"/>
          <w:bCs/>
          <w:sz w:val="24"/>
          <w:szCs w:val="24"/>
          <w:lang w:val="ro-RO"/>
        </w:rPr>
        <w:t xml:space="preserve"> unei pagini web, va asigura realizarea tehnică a acesteia </w:t>
      </w:r>
      <w:proofErr w:type="spellStart"/>
      <w:r w:rsidRPr="00953585">
        <w:rPr>
          <w:rFonts w:ascii="Times New Roman" w:hAnsi="Times New Roman" w:cs="Times New Roman"/>
          <w:bCs/>
          <w:sz w:val="24"/>
          <w:szCs w:val="24"/>
          <w:lang w:val="ro-RO"/>
        </w:rPr>
        <w:t>şi</w:t>
      </w:r>
      <w:proofErr w:type="spellEnd"/>
      <w:r w:rsidRPr="00953585">
        <w:rPr>
          <w:rFonts w:ascii="Times New Roman" w:hAnsi="Times New Roman" w:cs="Times New Roman"/>
          <w:bCs/>
          <w:sz w:val="24"/>
          <w:szCs w:val="24"/>
          <w:lang w:val="ro-RO"/>
        </w:rPr>
        <w:t xml:space="preserve"> o va posta pe internet. </w:t>
      </w:r>
      <w:r w:rsidR="00CA529D" w:rsidRPr="00953585">
        <w:rPr>
          <w:rFonts w:ascii="Times New Roman" w:hAnsi="Times New Roman" w:cs="Times New Roman"/>
          <w:bCs/>
          <w:sz w:val="24"/>
          <w:szCs w:val="24"/>
          <w:lang w:val="ro-RO"/>
        </w:rPr>
        <w:t xml:space="preserve">Consultantul </w:t>
      </w:r>
      <w:r w:rsidRPr="00953585">
        <w:rPr>
          <w:rFonts w:ascii="Times New Roman" w:hAnsi="Times New Roman" w:cs="Times New Roman"/>
          <w:bCs/>
          <w:sz w:val="24"/>
          <w:szCs w:val="24"/>
          <w:lang w:val="ro-RO"/>
        </w:rPr>
        <w:t>va asigura instruirea persoanei responsabile din cadrul Keystone</w:t>
      </w:r>
      <w:r w:rsidR="00CA529D" w:rsidRPr="00953585">
        <w:rPr>
          <w:rFonts w:ascii="Times New Roman" w:hAnsi="Times New Roman" w:cs="Times New Roman"/>
          <w:bCs/>
          <w:sz w:val="24"/>
          <w:szCs w:val="24"/>
          <w:lang w:val="ro-RO"/>
        </w:rPr>
        <w:t xml:space="preserve"> Moldova</w:t>
      </w:r>
      <w:r w:rsidRPr="00953585">
        <w:rPr>
          <w:rFonts w:ascii="Times New Roman" w:hAnsi="Times New Roman" w:cs="Times New Roman"/>
          <w:bCs/>
          <w:sz w:val="24"/>
          <w:szCs w:val="24"/>
          <w:lang w:val="ro-RO"/>
        </w:rPr>
        <w:t xml:space="preserve"> privind administrarea </w:t>
      </w:r>
      <w:proofErr w:type="spellStart"/>
      <w:r w:rsidRPr="00953585">
        <w:rPr>
          <w:rFonts w:ascii="Times New Roman" w:hAnsi="Times New Roman" w:cs="Times New Roman"/>
          <w:bCs/>
          <w:sz w:val="24"/>
          <w:szCs w:val="24"/>
          <w:lang w:val="ro-RO"/>
        </w:rPr>
        <w:t>şi</w:t>
      </w:r>
      <w:proofErr w:type="spellEnd"/>
      <w:r w:rsidRPr="00953585">
        <w:rPr>
          <w:rFonts w:ascii="Times New Roman" w:hAnsi="Times New Roman" w:cs="Times New Roman"/>
          <w:bCs/>
          <w:sz w:val="24"/>
          <w:szCs w:val="24"/>
          <w:lang w:val="ro-RO"/>
        </w:rPr>
        <w:t xml:space="preserve"> </w:t>
      </w:r>
      <w:proofErr w:type="spellStart"/>
      <w:r w:rsidRPr="00953585">
        <w:rPr>
          <w:rFonts w:ascii="Times New Roman" w:hAnsi="Times New Roman" w:cs="Times New Roman"/>
          <w:bCs/>
          <w:sz w:val="24"/>
          <w:szCs w:val="24"/>
          <w:lang w:val="ro-RO"/>
        </w:rPr>
        <w:t>menţinerea</w:t>
      </w:r>
      <w:proofErr w:type="spellEnd"/>
      <w:r w:rsidRPr="00953585">
        <w:rPr>
          <w:rFonts w:ascii="Times New Roman" w:hAnsi="Times New Roman" w:cs="Times New Roman"/>
          <w:bCs/>
          <w:sz w:val="24"/>
          <w:szCs w:val="24"/>
          <w:lang w:val="ro-RO"/>
        </w:rPr>
        <w:t xml:space="preserve"> paginii web elaborate </w:t>
      </w:r>
      <w:proofErr w:type="spellStart"/>
      <w:r w:rsidRPr="00953585">
        <w:rPr>
          <w:rFonts w:ascii="Times New Roman" w:hAnsi="Times New Roman" w:cs="Times New Roman"/>
          <w:bCs/>
          <w:sz w:val="24"/>
          <w:szCs w:val="24"/>
          <w:lang w:val="ro-RO"/>
        </w:rPr>
        <w:t>şi</w:t>
      </w:r>
      <w:proofErr w:type="spellEnd"/>
      <w:r w:rsidRPr="00953585">
        <w:rPr>
          <w:rFonts w:ascii="Times New Roman" w:hAnsi="Times New Roman" w:cs="Times New Roman"/>
          <w:bCs/>
          <w:sz w:val="24"/>
          <w:szCs w:val="24"/>
          <w:lang w:val="ro-RO"/>
        </w:rPr>
        <w:t xml:space="preserve"> va coordona toate </w:t>
      </w:r>
      <w:proofErr w:type="spellStart"/>
      <w:r w:rsidRPr="00953585">
        <w:rPr>
          <w:rFonts w:ascii="Times New Roman" w:hAnsi="Times New Roman" w:cs="Times New Roman"/>
          <w:bCs/>
          <w:sz w:val="24"/>
          <w:szCs w:val="24"/>
          <w:lang w:val="ro-RO"/>
        </w:rPr>
        <w:t>activităţile</w:t>
      </w:r>
      <w:proofErr w:type="spellEnd"/>
      <w:r w:rsidRPr="00953585">
        <w:rPr>
          <w:rFonts w:ascii="Times New Roman" w:hAnsi="Times New Roman" w:cs="Times New Roman"/>
          <w:bCs/>
          <w:sz w:val="24"/>
          <w:szCs w:val="24"/>
          <w:lang w:val="ro-RO"/>
        </w:rPr>
        <w:t xml:space="preserve"> cu persoana responsabilă</w:t>
      </w:r>
      <w:r w:rsidR="00CA529D" w:rsidRPr="00953585">
        <w:rPr>
          <w:rFonts w:ascii="Times New Roman" w:hAnsi="Times New Roman" w:cs="Times New Roman"/>
          <w:bCs/>
          <w:sz w:val="24"/>
          <w:szCs w:val="24"/>
          <w:lang w:val="ro-RO"/>
        </w:rPr>
        <w:t xml:space="preserve"> din cadrul organizației</w:t>
      </w:r>
      <w:r w:rsidRPr="00953585">
        <w:rPr>
          <w:rFonts w:ascii="Times New Roman" w:hAnsi="Times New Roman" w:cs="Times New Roman"/>
          <w:bCs/>
          <w:sz w:val="24"/>
          <w:szCs w:val="24"/>
          <w:lang w:val="ro-RO"/>
        </w:rPr>
        <w:t>.</w:t>
      </w:r>
      <w:r w:rsidR="00996053" w:rsidRPr="00953585">
        <w:rPr>
          <w:rFonts w:ascii="Times New Roman" w:hAnsi="Times New Roman" w:cs="Times New Roman"/>
          <w:bCs/>
          <w:sz w:val="24"/>
          <w:szCs w:val="24"/>
          <w:lang w:val="ro-RO"/>
        </w:rPr>
        <w:t xml:space="preserve"> </w:t>
      </w:r>
    </w:p>
    <w:p w:rsidR="00E33C88" w:rsidRPr="00953585" w:rsidRDefault="00E33C88" w:rsidP="00953585">
      <w:pPr>
        <w:spacing w:after="0" w:line="240" w:lineRule="auto"/>
        <w:jc w:val="both"/>
        <w:rPr>
          <w:rFonts w:ascii="Times New Roman" w:hAnsi="Times New Roman" w:cs="Times New Roman"/>
          <w:bCs/>
          <w:sz w:val="24"/>
          <w:szCs w:val="24"/>
          <w:lang w:val="ro-RO"/>
        </w:rPr>
      </w:pPr>
    </w:p>
    <w:p w:rsidR="00F2751C" w:rsidRPr="00953585" w:rsidRDefault="00F2751C" w:rsidP="00953585">
      <w:pPr>
        <w:spacing w:after="0" w:line="240" w:lineRule="auto"/>
        <w:jc w:val="both"/>
        <w:rPr>
          <w:rFonts w:ascii="Times New Roman" w:hAnsi="Times New Roman" w:cs="Times New Roman"/>
          <w:b/>
          <w:sz w:val="24"/>
          <w:szCs w:val="24"/>
          <w:lang w:val="ro-RO"/>
        </w:rPr>
      </w:pPr>
      <w:r w:rsidRPr="00953585">
        <w:rPr>
          <w:rFonts w:ascii="Times New Roman" w:hAnsi="Times New Roman" w:cs="Times New Roman"/>
          <w:b/>
          <w:sz w:val="24"/>
          <w:szCs w:val="24"/>
          <w:lang w:val="ro-RO"/>
        </w:rPr>
        <w:t>Descrierea generală a paginii web</w:t>
      </w:r>
    </w:p>
    <w:p w:rsidR="00F2751C" w:rsidRPr="00953585" w:rsidRDefault="00F2751C" w:rsidP="00953585">
      <w:pPr>
        <w:spacing w:after="0" w:line="240" w:lineRule="auto"/>
        <w:jc w:val="both"/>
        <w:rPr>
          <w:rFonts w:ascii="Times New Roman" w:hAnsi="Times New Roman" w:cs="Times New Roman"/>
          <w:b/>
          <w:sz w:val="24"/>
          <w:szCs w:val="24"/>
          <w:lang w:val="ro-RO"/>
        </w:rPr>
      </w:pPr>
      <w:r w:rsidRPr="00953585">
        <w:rPr>
          <w:rFonts w:ascii="Times New Roman" w:hAnsi="Times New Roman" w:cs="Times New Roman"/>
          <w:b/>
          <w:sz w:val="24"/>
          <w:szCs w:val="24"/>
          <w:lang w:val="ro-RO"/>
        </w:rPr>
        <w:t xml:space="preserve">  </w:t>
      </w:r>
    </w:p>
    <w:p w:rsidR="008A38BE" w:rsidRPr="00953585" w:rsidRDefault="008A38BE" w:rsidP="00953585">
      <w:pPr>
        <w:pStyle w:val="ListParagraph"/>
        <w:numPr>
          <w:ilvl w:val="0"/>
          <w:numId w:val="15"/>
        </w:numPr>
        <w:tabs>
          <w:tab w:val="left" w:pos="270"/>
        </w:tabs>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Structura paginii va conține mai multe com</w:t>
      </w:r>
      <w:r w:rsidR="00EC0D6E" w:rsidRPr="00953585">
        <w:rPr>
          <w:rFonts w:ascii="Times New Roman" w:eastAsia="Times New Roman" w:hAnsi="Times New Roman" w:cs="Times New Roman"/>
          <w:spacing w:val="-5"/>
          <w:sz w:val="24"/>
          <w:szCs w:val="24"/>
          <w:lang w:val="ro-RO" w:eastAsia="ar-SA"/>
        </w:rPr>
        <w:t>partimente și sub-compartimente;</w:t>
      </w:r>
      <w:r w:rsidRPr="00953585">
        <w:rPr>
          <w:rFonts w:ascii="Times New Roman" w:eastAsia="Times New Roman" w:hAnsi="Times New Roman" w:cs="Times New Roman"/>
          <w:spacing w:val="-5"/>
          <w:sz w:val="24"/>
          <w:szCs w:val="24"/>
          <w:lang w:val="ro-RO" w:eastAsia="ar-SA"/>
        </w:rPr>
        <w:t xml:space="preserve"> </w:t>
      </w:r>
    </w:p>
    <w:p w:rsidR="00156F78" w:rsidRPr="00953585" w:rsidRDefault="00156F78" w:rsidP="00953585">
      <w:pPr>
        <w:pStyle w:val="ListParagraph"/>
        <w:numPr>
          <w:ilvl w:val="0"/>
          <w:numId w:val="15"/>
        </w:numPr>
        <w:tabs>
          <w:tab w:val="left" w:pos="270"/>
        </w:tabs>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Posibilitate de a</w:t>
      </w:r>
      <w:r w:rsidR="004254D0" w:rsidRPr="00953585">
        <w:rPr>
          <w:rFonts w:ascii="Times New Roman" w:eastAsia="Times New Roman" w:hAnsi="Times New Roman" w:cs="Times New Roman"/>
          <w:spacing w:val="-5"/>
          <w:sz w:val="24"/>
          <w:szCs w:val="24"/>
          <w:lang w:val="ro-RO" w:eastAsia="ar-SA"/>
        </w:rPr>
        <w:t xml:space="preserve"> </w:t>
      </w:r>
      <w:r w:rsidR="004254D0" w:rsidRPr="00953585">
        <w:rPr>
          <w:rFonts w:ascii="Times New Roman" w:hAnsi="Times New Roman" w:cs="Times New Roman"/>
          <w:sz w:val="24"/>
          <w:szCs w:val="24"/>
          <w:lang w:val="ro-RO" w:bidi="ro-RO"/>
        </w:rPr>
        <w:t>configura compartimentele site-ului cu adăugarea de noi compartimente</w:t>
      </w:r>
      <w:r w:rsidRPr="00953585">
        <w:rPr>
          <w:rFonts w:ascii="Times New Roman" w:eastAsia="Times New Roman" w:hAnsi="Times New Roman" w:cs="Times New Roman"/>
          <w:spacing w:val="-5"/>
          <w:sz w:val="24"/>
          <w:szCs w:val="24"/>
          <w:lang w:val="ro-RO" w:eastAsia="ar-SA"/>
        </w:rPr>
        <w:t>;</w:t>
      </w:r>
    </w:p>
    <w:p w:rsidR="002F0617" w:rsidRPr="00953585" w:rsidRDefault="002F0617"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Posibilitatea de a plasa materiale de diferit format (ex. PDF, Word, </w:t>
      </w:r>
      <w:proofErr w:type="spellStart"/>
      <w:r w:rsidRPr="00953585">
        <w:rPr>
          <w:rFonts w:ascii="Times New Roman" w:eastAsia="Times New Roman" w:hAnsi="Times New Roman" w:cs="Times New Roman"/>
          <w:spacing w:val="-5"/>
          <w:sz w:val="24"/>
          <w:szCs w:val="24"/>
          <w:lang w:val="ro-RO" w:eastAsia="ar-SA"/>
        </w:rPr>
        <w:t>Excell</w:t>
      </w:r>
      <w:proofErr w:type="spellEnd"/>
      <w:r w:rsidRPr="00953585">
        <w:rPr>
          <w:rFonts w:ascii="Times New Roman" w:eastAsia="Times New Roman" w:hAnsi="Times New Roman" w:cs="Times New Roman"/>
          <w:spacing w:val="-5"/>
          <w:sz w:val="24"/>
          <w:szCs w:val="24"/>
          <w:lang w:val="ro-RO" w:eastAsia="ar-SA"/>
        </w:rPr>
        <w:t>, video și audio, PPT);</w:t>
      </w:r>
    </w:p>
    <w:p w:rsidR="00F2751C" w:rsidRPr="00953585" w:rsidRDefault="00F2751C"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Posibilitatea de a </w:t>
      </w:r>
      <w:r w:rsidR="006053A8" w:rsidRPr="00953585">
        <w:rPr>
          <w:rFonts w:ascii="Times New Roman" w:eastAsia="Times New Roman" w:hAnsi="Times New Roman" w:cs="Times New Roman"/>
          <w:spacing w:val="-5"/>
          <w:sz w:val="24"/>
          <w:szCs w:val="24"/>
          <w:lang w:val="ro-RO" w:eastAsia="ar-SA"/>
        </w:rPr>
        <w:t>ata</w:t>
      </w:r>
      <w:r w:rsidR="006053A8" w:rsidRPr="00953585">
        <w:rPr>
          <w:rFonts w:ascii="Times New Roman" w:eastAsia="Times New Roman" w:hAnsi="Times New Roman" w:cs="Times New Roman"/>
          <w:color w:val="000000"/>
          <w:spacing w:val="-5"/>
          <w:sz w:val="24"/>
          <w:szCs w:val="24"/>
          <w:lang w:val="ro-RO"/>
        </w:rPr>
        <w:t>șa</w:t>
      </w:r>
      <w:r w:rsidRPr="00953585">
        <w:rPr>
          <w:rFonts w:ascii="Times New Roman" w:eastAsia="Times New Roman" w:hAnsi="Times New Roman" w:cs="Times New Roman"/>
          <w:color w:val="000000"/>
          <w:spacing w:val="-5"/>
          <w:sz w:val="24"/>
          <w:szCs w:val="24"/>
          <w:lang w:val="ro-RO"/>
        </w:rPr>
        <w:t xml:space="preserve"> imagini </w:t>
      </w:r>
      <w:r w:rsidR="006053A8" w:rsidRPr="00953585">
        <w:rPr>
          <w:rFonts w:ascii="Times New Roman" w:eastAsia="Times New Roman" w:hAnsi="Times New Roman" w:cs="Times New Roman"/>
          <w:color w:val="000000"/>
          <w:spacing w:val="-5"/>
          <w:sz w:val="24"/>
          <w:szCs w:val="24"/>
          <w:lang w:val="ro-RO"/>
        </w:rPr>
        <w:t>și</w:t>
      </w:r>
      <w:r w:rsidRPr="00953585">
        <w:rPr>
          <w:rFonts w:ascii="Times New Roman" w:eastAsia="Times New Roman" w:hAnsi="Times New Roman" w:cs="Times New Roman"/>
          <w:color w:val="000000"/>
          <w:spacing w:val="-5"/>
          <w:sz w:val="24"/>
          <w:szCs w:val="24"/>
          <w:lang w:val="ro-RO"/>
        </w:rPr>
        <w:t xml:space="preserve"> de a</w:t>
      </w:r>
      <w:r w:rsidRPr="00953585">
        <w:rPr>
          <w:rFonts w:ascii="Times New Roman" w:eastAsia="Times New Roman" w:hAnsi="Times New Roman" w:cs="Times New Roman"/>
          <w:spacing w:val="-5"/>
          <w:sz w:val="24"/>
          <w:szCs w:val="24"/>
          <w:lang w:val="ro-RO" w:eastAsia="ar-SA"/>
        </w:rPr>
        <w:t xml:space="preserve"> crea galerii </w:t>
      </w:r>
      <w:proofErr w:type="spellStart"/>
      <w:r w:rsidRPr="00953585">
        <w:rPr>
          <w:rFonts w:ascii="Times New Roman" w:eastAsia="Times New Roman" w:hAnsi="Times New Roman" w:cs="Times New Roman"/>
          <w:spacing w:val="-5"/>
          <w:sz w:val="24"/>
          <w:szCs w:val="24"/>
          <w:lang w:val="ro-RO" w:eastAsia="ar-SA"/>
        </w:rPr>
        <w:t>foto</w:t>
      </w:r>
      <w:proofErr w:type="spellEnd"/>
      <w:r w:rsidR="006053A8" w:rsidRPr="00953585">
        <w:rPr>
          <w:rFonts w:ascii="Times New Roman" w:eastAsia="Times New Roman" w:hAnsi="Times New Roman" w:cs="Times New Roman"/>
          <w:spacing w:val="-5"/>
          <w:sz w:val="24"/>
          <w:szCs w:val="24"/>
          <w:lang w:val="ro-RO" w:eastAsia="ar-SA"/>
        </w:rPr>
        <w:t xml:space="preserve"> și video</w:t>
      </w:r>
      <w:r w:rsidRPr="00953585">
        <w:rPr>
          <w:rFonts w:ascii="Times New Roman" w:eastAsia="Times New Roman" w:hAnsi="Times New Roman" w:cs="Times New Roman"/>
          <w:spacing w:val="-5"/>
          <w:sz w:val="24"/>
          <w:szCs w:val="24"/>
          <w:lang w:val="ro-RO" w:eastAsia="ar-SA"/>
        </w:rPr>
        <w:t>;</w:t>
      </w:r>
    </w:p>
    <w:p w:rsidR="00F2751C" w:rsidRPr="00953585" w:rsidRDefault="00E147AE"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C</w:t>
      </w:r>
      <w:r w:rsidR="00F2751C" w:rsidRPr="00953585">
        <w:rPr>
          <w:rFonts w:ascii="Times New Roman" w:eastAsia="Times New Roman" w:hAnsi="Times New Roman" w:cs="Times New Roman"/>
          <w:spacing w:val="-5"/>
          <w:sz w:val="24"/>
          <w:szCs w:val="24"/>
          <w:lang w:val="ro-RO" w:eastAsia="ar-SA"/>
        </w:rPr>
        <w:t xml:space="preserve">ăutare a </w:t>
      </w:r>
      <w:r w:rsidR="006053A8" w:rsidRPr="00953585">
        <w:rPr>
          <w:rFonts w:ascii="Times New Roman" w:eastAsia="Times New Roman" w:hAnsi="Times New Roman" w:cs="Times New Roman"/>
          <w:spacing w:val="-5"/>
          <w:sz w:val="24"/>
          <w:szCs w:val="24"/>
          <w:lang w:val="ro-RO" w:eastAsia="ar-SA"/>
        </w:rPr>
        <w:t>informației</w:t>
      </w:r>
      <w:r w:rsidR="00F2751C" w:rsidRPr="00953585">
        <w:rPr>
          <w:rFonts w:ascii="Times New Roman" w:eastAsia="Times New Roman" w:hAnsi="Times New Roman" w:cs="Times New Roman"/>
          <w:spacing w:val="-5"/>
          <w:sz w:val="24"/>
          <w:szCs w:val="24"/>
          <w:lang w:val="ro-RO" w:eastAsia="ar-SA"/>
        </w:rPr>
        <w:t xml:space="preserve"> plasate pe site</w:t>
      </w:r>
      <w:r w:rsidR="005D049B" w:rsidRPr="00953585">
        <w:rPr>
          <w:rFonts w:ascii="Times New Roman" w:eastAsia="Times New Roman" w:hAnsi="Times New Roman" w:cs="Times New Roman"/>
          <w:spacing w:val="-5"/>
          <w:sz w:val="24"/>
          <w:szCs w:val="24"/>
          <w:lang w:val="ro-RO" w:eastAsia="ar-SA"/>
        </w:rPr>
        <w:t xml:space="preserve"> (căutare globală și căutare avansată în fiecare compartiment al paginii web în baza cuvintelor-cheie</w:t>
      </w:r>
      <w:r w:rsidR="00E11168" w:rsidRPr="00953585">
        <w:rPr>
          <w:rFonts w:ascii="Times New Roman" w:eastAsia="Times New Roman" w:hAnsi="Times New Roman" w:cs="Times New Roman"/>
          <w:spacing w:val="-5"/>
          <w:sz w:val="24"/>
          <w:szCs w:val="24"/>
          <w:lang w:val="ro-RO" w:eastAsia="ar-SA"/>
        </w:rPr>
        <w:t>)</w:t>
      </w:r>
      <w:r w:rsidR="00F2751C" w:rsidRPr="00953585">
        <w:rPr>
          <w:rFonts w:ascii="Times New Roman" w:eastAsia="Times New Roman" w:hAnsi="Times New Roman" w:cs="Times New Roman"/>
          <w:spacing w:val="-5"/>
          <w:sz w:val="24"/>
          <w:szCs w:val="24"/>
          <w:lang w:val="ro-RO" w:eastAsia="ar-SA"/>
        </w:rPr>
        <w:t>;</w:t>
      </w:r>
    </w:p>
    <w:p w:rsidR="00F2751C" w:rsidRPr="00953585" w:rsidRDefault="00F2751C"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Interconectarea sit</w:t>
      </w:r>
      <w:r w:rsidR="00712FEF" w:rsidRPr="00953585">
        <w:rPr>
          <w:rFonts w:ascii="Times New Roman" w:eastAsia="Times New Roman" w:hAnsi="Times New Roman" w:cs="Times New Roman"/>
          <w:spacing w:val="-5"/>
          <w:sz w:val="24"/>
          <w:szCs w:val="24"/>
          <w:lang w:val="ro-RO" w:eastAsia="ar-SA"/>
        </w:rPr>
        <w:t>e</w:t>
      </w:r>
      <w:r w:rsidRPr="00953585">
        <w:rPr>
          <w:rFonts w:ascii="Times New Roman" w:eastAsia="Times New Roman" w:hAnsi="Times New Roman" w:cs="Times New Roman"/>
          <w:spacing w:val="-5"/>
          <w:sz w:val="24"/>
          <w:szCs w:val="24"/>
          <w:lang w:val="ro-RO" w:eastAsia="ar-SA"/>
        </w:rPr>
        <w:t xml:space="preserve">-ului cu </w:t>
      </w:r>
      <w:r w:rsidR="006053A8" w:rsidRPr="00953585">
        <w:rPr>
          <w:rFonts w:ascii="Times New Roman" w:eastAsia="Times New Roman" w:hAnsi="Times New Roman" w:cs="Times New Roman"/>
          <w:spacing w:val="-5"/>
          <w:sz w:val="24"/>
          <w:szCs w:val="24"/>
          <w:lang w:val="ro-RO" w:eastAsia="ar-SA"/>
        </w:rPr>
        <w:t>rețelele</w:t>
      </w:r>
      <w:r w:rsidRPr="00953585">
        <w:rPr>
          <w:rFonts w:ascii="Times New Roman" w:eastAsia="Times New Roman" w:hAnsi="Times New Roman" w:cs="Times New Roman"/>
          <w:spacing w:val="-5"/>
          <w:sz w:val="24"/>
          <w:szCs w:val="24"/>
          <w:lang w:val="ro-RO" w:eastAsia="ar-SA"/>
        </w:rPr>
        <w:t xml:space="preserve"> sociale (Facebook</w:t>
      </w:r>
      <w:r w:rsidR="006053A8" w:rsidRPr="00953585">
        <w:rPr>
          <w:rFonts w:ascii="Times New Roman" w:eastAsia="Times New Roman" w:hAnsi="Times New Roman" w:cs="Times New Roman"/>
          <w:spacing w:val="-5"/>
          <w:sz w:val="24"/>
          <w:szCs w:val="24"/>
          <w:lang w:val="ro-RO" w:eastAsia="ar-SA"/>
        </w:rPr>
        <w:t xml:space="preserve">, </w:t>
      </w:r>
      <w:proofErr w:type="spellStart"/>
      <w:r w:rsidR="006053A8" w:rsidRPr="00953585">
        <w:rPr>
          <w:rFonts w:ascii="Times New Roman" w:eastAsia="Times New Roman" w:hAnsi="Times New Roman" w:cs="Times New Roman"/>
          <w:spacing w:val="-5"/>
          <w:sz w:val="24"/>
          <w:szCs w:val="24"/>
          <w:lang w:val="ro-RO" w:eastAsia="ar-SA"/>
        </w:rPr>
        <w:t>Instagram</w:t>
      </w:r>
      <w:proofErr w:type="spellEnd"/>
      <w:r w:rsidR="006053A8" w:rsidRPr="00953585">
        <w:rPr>
          <w:rFonts w:ascii="Times New Roman" w:eastAsia="Times New Roman" w:hAnsi="Times New Roman" w:cs="Times New Roman"/>
          <w:spacing w:val="-5"/>
          <w:sz w:val="24"/>
          <w:szCs w:val="24"/>
          <w:lang w:val="ro-RO" w:eastAsia="ar-SA"/>
        </w:rPr>
        <w:t xml:space="preserve">, </w:t>
      </w:r>
      <w:proofErr w:type="spellStart"/>
      <w:r w:rsidR="006053A8" w:rsidRPr="00953585">
        <w:rPr>
          <w:rFonts w:ascii="Times New Roman" w:eastAsia="Times New Roman" w:hAnsi="Times New Roman" w:cs="Times New Roman"/>
          <w:spacing w:val="-5"/>
          <w:sz w:val="24"/>
          <w:szCs w:val="24"/>
          <w:lang w:val="ro-RO" w:eastAsia="ar-SA"/>
        </w:rPr>
        <w:t>Vkontacte</w:t>
      </w:r>
      <w:proofErr w:type="spellEnd"/>
      <w:r w:rsidR="006053A8" w:rsidRPr="00953585">
        <w:rPr>
          <w:rFonts w:ascii="Times New Roman" w:eastAsia="Times New Roman" w:hAnsi="Times New Roman" w:cs="Times New Roman"/>
          <w:spacing w:val="-5"/>
          <w:sz w:val="24"/>
          <w:szCs w:val="24"/>
          <w:lang w:val="ro-RO" w:eastAsia="ar-SA"/>
        </w:rPr>
        <w:t xml:space="preserve">, </w:t>
      </w:r>
      <w:proofErr w:type="spellStart"/>
      <w:r w:rsidR="006053A8" w:rsidRPr="00953585">
        <w:rPr>
          <w:rFonts w:ascii="Times New Roman" w:eastAsia="Times New Roman" w:hAnsi="Times New Roman" w:cs="Times New Roman"/>
          <w:spacing w:val="-5"/>
          <w:sz w:val="24"/>
          <w:szCs w:val="24"/>
          <w:lang w:val="ro-RO" w:eastAsia="ar-SA"/>
        </w:rPr>
        <w:t>Odnoklassniki</w:t>
      </w:r>
      <w:proofErr w:type="spellEnd"/>
      <w:r w:rsidRPr="00953585">
        <w:rPr>
          <w:rFonts w:ascii="Times New Roman" w:eastAsia="Times New Roman" w:hAnsi="Times New Roman" w:cs="Times New Roman"/>
          <w:spacing w:val="-5"/>
          <w:sz w:val="24"/>
          <w:szCs w:val="24"/>
          <w:lang w:val="ro-RO" w:eastAsia="ar-SA"/>
        </w:rPr>
        <w:t>)</w:t>
      </w:r>
      <w:r w:rsidR="00712FEF" w:rsidRPr="00953585">
        <w:rPr>
          <w:rFonts w:ascii="Times New Roman" w:eastAsia="Times New Roman" w:hAnsi="Times New Roman" w:cs="Times New Roman"/>
          <w:spacing w:val="-5"/>
          <w:sz w:val="24"/>
          <w:szCs w:val="24"/>
          <w:lang w:val="ro-RO" w:eastAsia="ar-SA"/>
        </w:rPr>
        <w:t>;</w:t>
      </w:r>
    </w:p>
    <w:p w:rsidR="005D049B" w:rsidRPr="00953585" w:rsidRDefault="005D049B"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Compatibilitatea cu diferite dispozitive de afișare a conținutului paginii web</w:t>
      </w:r>
      <w:r w:rsidR="00712FEF" w:rsidRPr="00953585">
        <w:rPr>
          <w:rFonts w:ascii="Times New Roman" w:eastAsia="Times New Roman" w:hAnsi="Times New Roman" w:cs="Times New Roman"/>
          <w:spacing w:val="-5"/>
          <w:sz w:val="24"/>
          <w:szCs w:val="24"/>
          <w:lang w:val="ro-RO" w:eastAsia="ar-SA"/>
        </w:rPr>
        <w:t xml:space="preserve"> - </w:t>
      </w:r>
      <w:proofErr w:type="spellStart"/>
      <w:r w:rsidR="00712FEF" w:rsidRPr="00953585">
        <w:rPr>
          <w:rFonts w:ascii="Times New Roman" w:hAnsi="Times New Roman" w:cs="Times New Roman"/>
          <w:sz w:val="24"/>
          <w:szCs w:val="24"/>
          <w:lang w:val="ro-RO" w:bidi="ro-RO"/>
        </w:rPr>
        <w:t>Bootstrap</w:t>
      </w:r>
      <w:proofErr w:type="spellEnd"/>
      <w:r w:rsidR="00712FEF" w:rsidRPr="00953585">
        <w:rPr>
          <w:rFonts w:ascii="Times New Roman" w:hAnsi="Times New Roman" w:cs="Times New Roman"/>
          <w:sz w:val="24"/>
          <w:szCs w:val="24"/>
          <w:lang w:val="ro-RO" w:bidi="ro-RO"/>
        </w:rPr>
        <w:t xml:space="preserve"> v3</w:t>
      </w:r>
      <w:r w:rsidRPr="00953585">
        <w:rPr>
          <w:rFonts w:ascii="Times New Roman" w:eastAsia="Times New Roman" w:hAnsi="Times New Roman" w:cs="Times New Roman"/>
          <w:spacing w:val="-5"/>
          <w:sz w:val="24"/>
          <w:szCs w:val="24"/>
          <w:lang w:val="ro-RO" w:eastAsia="ar-SA"/>
        </w:rPr>
        <w:t xml:space="preserve"> (ex: calculatoare desktop, tablete, telefoane mobile)</w:t>
      </w:r>
      <w:r w:rsidR="00712FEF" w:rsidRPr="00953585">
        <w:rPr>
          <w:rFonts w:ascii="Times New Roman" w:eastAsia="Times New Roman" w:hAnsi="Times New Roman" w:cs="Times New Roman"/>
          <w:spacing w:val="-5"/>
          <w:sz w:val="24"/>
          <w:szCs w:val="24"/>
          <w:lang w:val="ro-RO" w:eastAsia="ar-SA"/>
        </w:rPr>
        <w:t>;</w:t>
      </w:r>
    </w:p>
    <w:p w:rsidR="00E11168" w:rsidRPr="00953585" w:rsidRDefault="00E11168"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hAnsi="Times New Roman" w:cs="Times New Roman"/>
          <w:color w:val="000000"/>
          <w:sz w:val="24"/>
          <w:szCs w:val="24"/>
          <w:lang w:val="ro-RO" w:eastAsia="ru-RU"/>
        </w:rPr>
        <w:t>Pagina web accesibilă pentru utilizatorii cu dizabilități senzoriale</w:t>
      </w:r>
      <w:r w:rsidR="00712FEF" w:rsidRPr="00953585">
        <w:rPr>
          <w:rFonts w:ascii="Times New Roman" w:hAnsi="Times New Roman" w:cs="Times New Roman"/>
          <w:color w:val="000000"/>
          <w:sz w:val="24"/>
          <w:szCs w:val="24"/>
          <w:lang w:val="ro-RO" w:eastAsia="ru-RU"/>
        </w:rPr>
        <w:t xml:space="preserve"> - </w:t>
      </w:r>
      <w:r w:rsidR="00712FEF" w:rsidRPr="00953585">
        <w:rPr>
          <w:rFonts w:ascii="Times New Roman" w:hAnsi="Times New Roman" w:cs="Times New Roman"/>
          <w:sz w:val="24"/>
          <w:szCs w:val="24"/>
          <w:lang w:val="ro-RO" w:bidi="ro-RO"/>
        </w:rPr>
        <w:t xml:space="preserve">W3C Web </w:t>
      </w:r>
      <w:proofErr w:type="spellStart"/>
      <w:r w:rsidR="00712FEF" w:rsidRPr="00953585">
        <w:rPr>
          <w:rFonts w:ascii="Times New Roman" w:hAnsi="Times New Roman" w:cs="Times New Roman"/>
          <w:sz w:val="24"/>
          <w:szCs w:val="24"/>
          <w:lang w:val="ro-RO" w:bidi="ro-RO"/>
        </w:rPr>
        <w:t>Accessibility</w:t>
      </w:r>
      <w:proofErr w:type="spellEnd"/>
      <w:r w:rsidR="00712FEF" w:rsidRPr="00953585">
        <w:rPr>
          <w:rFonts w:ascii="Times New Roman" w:hAnsi="Times New Roman" w:cs="Times New Roman"/>
          <w:sz w:val="24"/>
          <w:szCs w:val="24"/>
          <w:lang w:val="ro-RO" w:bidi="ro-RO"/>
        </w:rPr>
        <w:t xml:space="preserve"> </w:t>
      </w:r>
      <w:proofErr w:type="spellStart"/>
      <w:r w:rsidR="00712FEF" w:rsidRPr="00953585">
        <w:rPr>
          <w:rFonts w:ascii="Times New Roman" w:hAnsi="Times New Roman" w:cs="Times New Roman"/>
          <w:sz w:val="24"/>
          <w:szCs w:val="24"/>
          <w:lang w:val="ro-RO" w:bidi="ro-RO"/>
        </w:rPr>
        <w:t>Initiative</w:t>
      </w:r>
      <w:proofErr w:type="spellEnd"/>
      <w:r w:rsidRPr="00953585">
        <w:rPr>
          <w:rFonts w:ascii="Times New Roman" w:hAnsi="Times New Roman" w:cs="Times New Roman"/>
          <w:color w:val="000000"/>
          <w:sz w:val="24"/>
          <w:szCs w:val="24"/>
          <w:lang w:val="ro-RO" w:eastAsia="ru-RU"/>
        </w:rPr>
        <w:t xml:space="preserve"> (ex. </w:t>
      </w:r>
      <w:r w:rsidR="002F0617" w:rsidRPr="00953585">
        <w:rPr>
          <w:rFonts w:ascii="Times New Roman" w:hAnsi="Times New Roman" w:cs="Times New Roman"/>
          <w:color w:val="000000"/>
          <w:sz w:val="24"/>
          <w:szCs w:val="24"/>
          <w:lang w:val="ro-RO" w:eastAsia="ru-RU"/>
        </w:rPr>
        <w:t xml:space="preserve">posibilitate de </w:t>
      </w:r>
      <w:r w:rsidRPr="00953585">
        <w:rPr>
          <w:rFonts w:ascii="Times New Roman" w:hAnsi="Times New Roman" w:cs="Times New Roman"/>
          <w:color w:val="000000"/>
          <w:sz w:val="24"/>
          <w:szCs w:val="24"/>
          <w:lang w:val="ro-RO" w:eastAsia="ru-RU"/>
        </w:rPr>
        <w:t>schimbare a mărimii fontului, posibilitatea de a accesa informația în format audio</w:t>
      </w:r>
      <w:r w:rsidR="00672DB7" w:rsidRPr="00953585">
        <w:rPr>
          <w:rFonts w:ascii="Times New Roman" w:hAnsi="Times New Roman" w:cs="Times New Roman"/>
          <w:color w:val="000000"/>
          <w:sz w:val="24"/>
          <w:szCs w:val="24"/>
          <w:lang w:val="ro-RO" w:eastAsia="ru-RU"/>
        </w:rPr>
        <w:t xml:space="preserve"> etc.</w:t>
      </w:r>
      <w:r w:rsidRPr="00953585">
        <w:rPr>
          <w:rFonts w:ascii="Times New Roman" w:hAnsi="Times New Roman" w:cs="Times New Roman"/>
          <w:color w:val="000000"/>
          <w:sz w:val="24"/>
          <w:szCs w:val="24"/>
          <w:lang w:val="ro-RO" w:eastAsia="ru-RU"/>
        </w:rPr>
        <w:t>)</w:t>
      </w:r>
      <w:r w:rsidR="00712FEF" w:rsidRPr="00953585">
        <w:rPr>
          <w:rFonts w:ascii="Times New Roman" w:hAnsi="Times New Roman" w:cs="Times New Roman"/>
          <w:color w:val="000000"/>
          <w:sz w:val="24"/>
          <w:szCs w:val="24"/>
          <w:lang w:val="ro-RO" w:eastAsia="ru-RU"/>
        </w:rPr>
        <w:t>;</w:t>
      </w:r>
    </w:p>
    <w:p w:rsidR="003577BE" w:rsidRPr="00953585" w:rsidRDefault="003577BE"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hAnsi="Times New Roman" w:cs="Times New Roman"/>
          <w:color w:val="000000"/>
          <w:sz w:val="24"/>
          <w:szCs w:val="24"/>
          <w:lang w:val="ro-RO" w:eastAsia="ru-RU"/>
        </w:rPr>
        <w:t>Posibilitatea de a accesa link-uri ale altor instituții, organizații, legislație</w:t>
      </w:r>
      <w:r w:rsidR="007D1595" w:rsidRPr="00953585">
        <w:rPr>
          <w:rFonts w:ascii="Times New Roman" w:hAnsi="Times New Roman" w:cs="Times New Roman"/>
          <w:color w:val="000000"/>
          <w:sz w:val="24"/>
          <w:szCs w:val="24"/>
          <w:lang w:val="ro-RO" w:eastAsia="ru-RU"/>
        </w:rPr>
        <w:t>, rapoarte</w:t>
      </w:r>
      <w:r w:rsidRPr="00953585">
        <w:rPr>
          <w:rFonts w:ascii="Times New Roman" w:hAnsi="Times New Roman" w:cs="Times New Roman"/>
          <w:color w:val="000000"/>
          <w:sz w:val="24"/>
          <w:szCs w:val="24"/>
          <w:lang w:val="ro-RO" w:eastAsia="ru-RU"/>
        </w:rPr>
        <w:t xml:space="preserve"> etc. </w:t>
      </w:r>
      <w:r w:rsidR="00712FEF" w:rsidRPr="00953585">
        <w:rPr>
          <w:rFonts w:ascii="Times New Roman" w:hAnsi="Times New Roman" w:cs="Times New Roman"/>
          <w:color w:val="000000"/>
          <w:sz w:val="24"/>
          <w:szCs w:val="24"/>
          <w:lang w:val="ro-RO" w:eastAsia="ru-RU"/>
        </w:rPr>
        <w:t>;</w:t>
      </w:r>
    </w:p>
    <w:p w:rsidR="00CC1EDF" w:rsidRPr="00953585" w:rsidRDefault="00CC1EDF"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hAnsi="Times New Roman" w:cs="Times New Roman"/>
          <w:color w:val="000000"/>
          <w:sz w:val="24"/>
          <w:szCs w:val="24"/>
          <w:lang w:val="ro-RO" w:eastAsia="ru-RU"/>
        </w:rPr>
        <w:t xml:space="preserve">Plasarea </w:t>
      </w:r>
      <w:r w:rsidR="00EA305D" w:rsidRPr="00953585">
        <w:rPr>
          <w:rFonts w:ascii="Times New Roman" w:hAnsi="Times New Roman" w:cs="Times New Roman"/>
          <w:color w:val="000000"/>
          <w:sz w:val="24"/>
          <w:szCs w:val="24"/>
          <w:lang w:val="ro-RO" w:eastAsia="ru-RU"/>
        </w:rPr>
        <w:t>de logo</w:t>
      </w:r>
      <w:r w:rsidR="00712FEF" w:rsidRPr="00953585">
        <w:rPr>
          <w:rFonts w:ascii="Times New Roman" w:hAnsi="Times New Roman" w:cs="Times New Roman"/>
          <w:color w:val="000000"/>
          <w:sz w:val="24"/>
          <w:szCs w:val="24"/>
          <w:lang w:val="ro-RO" w:eastAsia="ru-RU"/>
        </w:rPr>
        <w:t>-uri</w:t>
      </w:r>
      <w:r w:rsidR="00EA305D" w:rsidRPr="00953585">
        <w:rPr>
          <w:rFonts w:ascii="Times New Roman" w:hAnsi="Times New Roman" w:cs="Times New Roman"/>
          <w:color w:val="000000"/>
          <w:sz w:val="24"/>
          <w:szCs w:val="24"/>
          <w:lang w:val="ro-RO" w:eastAsia="ru-RU"/>
        </w:rPr>
        <w:t xml:space="preserve"> ale</w:t>
      </w:r>
      <w:r w:rsidRPr="00953585">
        <w:rPr>
          <w:rFonts w:ascii="Times New Roman" w:hAnsi="Times New Roman" w:cs="Times New Roman"/>
          <w:color w:val="000000"/>
          <w:sz w:val="24"/>
          <w:szCs w:val="24"/>
          <w:lang w:val="ro-RO" w:eastAsia="ru-RU"/>
        </w:rPr>
        <w:t xml:space="preserve"> organizațiilor</w:t>
      </w:r>
      <w:r w:rsidR="00712FEF" w:rsidRPr="00953585">
        <w:rPr>
          <w:rFonts w:ascii="Times New Roman" w:hAnsi="Times New Roman" w:cs="Times New Roman"/>
          <w:color w:val="000000"/>
          <w:sz w:val="24"/>
          <w:szCs w:val="24"/>
          <w:lang w:val="ro-RO" w:eastAsia="ru-RU"/>
        </w:rPr>
        <w:t>;</w:t>
      </w:r>
    </w:p>
    <w:p w:rsidR="00D04CF3" w:rsidRPr="00953585" w:rsidRDefault="00667AD3"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hAnsi="Times New Roman" w:cs="Times New Roman"/>
          <w:color w:val="000000"/>
          <w:sz w:val="24"/>
          <w:szCs w:val="24"/>
          <w:lang w:val="ro-RO" w:eastAsia="ru-RU"/>
        </w:rPr>
        <w:lastRenderedPageBreak/>
        <w:t xml:space="preserve">Elaborare </w:t>
      </w:r>
      <w:r w:rsidR="00D04CF3" w:rsidRPr="00953585">
        <w:rPr>
          <w:rFonts w:ascii="Times New Roman" w:hAnsi="Times New Roman" w:cs="Times New Roman"/>
          <w:color w:val="000000"/>
          <w:sz w:val="24"/>
          <w:szCs w:val="24"/>
          <w:lang w:val="ro-RO" w:eastAsia="ru-RU"/>
        </w:rPr>
        <w:t xml:space="preserve">și </w:t>
      </w:r>
      <w:r w:rsidRPr="00953585">
        <w:rPr>
          <w:rFonts w:ascii="Times New Roman" w:hAnsi="Times New Roman" w:cs="Times New Roman"/>
          <w:color w:val="000000"/>
          <w:sz w:val="24"/>
          <w:szCs w:val="24"/>
          <w:lang w:val="ro-RO" w:eastAsia="ru-RU"/>
        </w:rPr>
        <w:t>administrare</w:t>
      </w:r>
      <w:r w:rsidR="00D04CF3" w:rsidRPr="00953585">
        <w:rPr>
          <w:rFonts w:ascii="Times New Roman" w:hAnsi="Times New Roman" w:cs="Times New Roman"/>
          <w:color w:val="000000"/>
          <w:sz w:val="24"/>
          <w:szCs w:val="24"/>
          <w:lang w:val="ro-RO" w:eastAsia="ru-RU"/>
        </w:rPr>
        <w:t xml:space="preserve"> în trei versiuni lingvisti</w:t>
      </w:r>
      <w:r w:rsidRPr="00953585">
        <w:rPr>
          <w:rFonts w:ascii="Times New Roman" w:hAnsi="Times New Roman" w:cs="Times New Roman"/>
          <w:color w:val="000000"/>
          <w:sz w:val="24"/>
          <w:szCs w:val="24"/>
          <w:lang w:val="ro-RO" w:eastAsia="ru-RU"/>
        </w:rPr>
        <w:t>c</w:t>
      </w:r>
      <w:r w:rsidR="00D04CF3" w:rsidRPr="00953585">
        <w:rPr>
          <w:rFonts w:ascii="Times New Roman" w:hAnsi="Times New Roman" w:cs="Times New Roman"/>
          <w:color w:val="000000"/>
          <w:sz w:val="24"/>
          <w:szCs w:val="24"/>
          <w:lang w:val="ro-RO" w:eastAsia="ru-RU"/>
        </w:rPr>
        <w:t>e: Română</w:t>
      </w:r>
      <w:r w:rsidR="00DB4207" w:rsidRPr="00953585">
        <w:rPr>
          <w:rFonts w:ascii="Times New Roman" w:hAnsi="Times New Roman" w:cs="Times New Roman"/>
          <w:color w:val="000000"/>
          <w:sz w:val="24"/>
          <w:szCs w:val="24"/>
          <w:lang w:val="ro-RO" w:eastAsia="ru-RU"/>
        </w:rPr>
        <w:t xml:space="preserve"> </w:t>
      </w:r>
      <w:r w:rsidR="00DB4207" w:rsidRPr="00953585">
        <w:rPr>
          <w:rFonts w:ascii="Times New Roman" w:hAnsi="Times New Roman" w:cs="Times New Roman"/>
          <w:sz w:val="24"/>
          <w:szCs w:val="24"/>
          <w:lang w:val="ro-RO" w:bidi="ro-RO"/>
        </w:rPr>
        <w:t>cu folosirea diacriticelor (</w:t>
      </w:r>
      <w:proofErr w:type="spellStart"/>
      <w:r w:rsidR="00DB4207" w:rsidRPr="00953585">
        <w:rPr>
          <w:rFonts w:ascii="Times New Roman" w:hAnsi="Times New Roman" w:cs="Times New Roman"/>
          <w:sz w:val="24"/>
          <w:szCs w:val="24"/>
          <w:lang w:val="ro-RO" w:bidi="ro-RO"/>
        </w:rPr>
        <w:t>ş</w:t>
      </w:r>
      <w:proofErr w:type="spellEnd"/>
      <w:r w:rsidR="00DB4207" w:rsidRPr="00953585">
        <w:rPr>
          <w:rFonts w:ascii="Times New Roman" w:hAnsi="Times New Roman" w:cs="Times New Roman"/>
          <w:sz w:val="24"/>
          <w:szCs w:val="24"/>
          <w:lang w:val="ro-RO" w:bidi="ro-RO"/>
        </w:rPr>
        <w:t xml:space="preserve">, </w:t>
      </w:r>
      <w:proofErr w:type="spellStart"/>
      <w:r w:rsidR="00DB4207" w:rsidRPr="00953585">
        <w:rPr>
          <w:rFonts w:ascii="Times New Roman" w:hAnsi="Times New Roman" w:cs="Times New Roman"/>
          <w:sz w:val="24"/>
          <w:szCs w:val="24"/>
          <w:lang w:val="ro-RO" w:bidi="ro-RO"/>
        </w:rPr>
        <w:t>ţ</w:t>
      </w:r>
      <w:proofErr w:type="spellEnd"/>
      <w:r w:rsidR="00DB4207" w:rsidRPr="00953585">
        <w:rPr>
          <w:rFonts w:ascii="Times New Roman" w:hAnsi="Times New Roman" w:cs="Times New Roman"/>
          <w:sz w:val="24"/>
          <w:szCs w:val="24"/>
          <w:lang w:val="ro-RO" w:bidi="ro-RO"/>
        </w:rPr>
        <w:t>, ă, î. â)</w:t>
      </w:r>
      <w:r w:rsidR="00D04CF3" w:rsidRPr="00953585">
        <w:rPr>
          <w:rFonts w:ascii="Times New Roman" w:hAnsi="Times New Roman" w:cs="Times New Roman"/>
          <w:color w:val="000000"/>
          <w:sz w:val="24"/>
          <w:szCs w:val="24"/>
          <w:lang w:val="ro-RO" w:eastAsia="ru-RU"/>
        </w:rPr>
        <w:t>, Rusă, Engleză</w:t>
      </w:r>
    </w:p>
    <w:p w:rsidR="002F0617" w:rsidRPr="00953585" w:rsidRDefault="002F0617"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Opțiunea versiunii tipar a paginii;</w:t>
      </w:r>
    </w:p>
    <w:p w:rsidR="002F0617" w:rsidRPr="00953585" w:rsidRDefault="005D5809"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rPr>
        <w:t xml:space="preserve">Vizualizare </w:t>
      </w:r>
      <w:r w:rsidRPr="00953585">
        <w:rPr>
          <w:rFonts w:ascii="Times New Roman" w:hAnsi="Times New Roman" w:cs="Times New Roman"/>
          <w:sz w:val="24"/>
          <w:szCs w:val="24"/>
          <w:lang w:val="ro-RO" w:bidi="ro-RO"/>
        </w:rPr>
        <w:t xml:space="preserve">corectă în diferite aplicații browser (Microsoft Internet Explorer, Microsoft </w:t>
      </w:r>
      <w:proofErr w:type="spellStart"/>
      <w:r w:rsidRPr="00953585">
        <w:rPr>
          <w:rFonts w:ascii="Times New Roman" w:hAnsi="Times New Roman" w:cs="Times New Roman"/>
          <w:sz w:val="24"/>
          <w:szCs w:val="24"/>
          <w:lang w:val="ro-RO" w:bidi="ro-RO"/>
        </w:rPr>
        <w:t>Edge</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Mozilla</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Firefox</w:t>
      </w:r>
      <w:proofErr w:type="spellEnd"/>
      <w:r w:rsidRPr="00953585">
        <w:rPr>
          <w:rFonts w:ascii="Times New Roman" w:hAnsi="Times New Roman" w:cs="Times New Roman"/>
          <w:sz w:val="24"/>
          <w:szCs w:val="24"/>
          <w:lang w:val="ro-RO" w:bidi="ro-RO"/>
        </w:rPr>
        <w:t xml:space="preserve">, Google </w:t>
      </w:r>
      <w:proofErr w:type="spellStart"/>
      <w:r w:rsidRPr="00953585">
        <w:rPr>
          <w:rFonts w:ascii="Times New Roman" w:hAnsi="Times New Roman" w:cs="Times New Roman"/>
          <w:sz w:val="24"/>
          <w:szCs w:val="24"/>
          <w:lang w:val="ro-RO" w:bidi="ro-RO"/>
        </w:rPr>
        <w:t>Chrome</w:t>
      </w:r>
      <w:proofErr w:type="spellEnd"/>
      <w:r w:rsidRPr="00953585">
        <w:rPr>
          <w:rFonts w:ascii="Times New Roman" w:hAnsi="Times New Roman" w:cs="Times New Roman"/>
          <w:sz w:val="24"/>
          <w:szCs w:val="24"/>
          <w:lang w:val="ro-RO" w:bidi="ro-RO"/>
        </w:rPr>
        <w:t>, Opera, Safari, Brave);</w:t>
      </w:r>
      <w:r w:rsidR="002F0617" w:rsidRPr="00953585">
        <w:rPr>
          <w:rFonts w:ascii="Times New Roman" w:eastAsia="Times New Roman" w:hAnsi="Times New Roman" w:cs="Times New Roman"/>
          <w:b/>
          <w:bCs/>
          <w:spacing w:val="-5"/>
          <w:sz w:val="24"/>
          <w:szCs w:val="24"/>
          <w:lang w:val="ro-RO"/>
        </w:rPr>
        <w:t xml:space="preserve"> </w:t>
      </w:r>
    </w:p>
    <w:p w:rsidR="00712FEF" w:rsidRPr="00953585" w:rsidRDefault="00712FEF"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rPr>
        <w:t xml:space="preserve">Compatibilitate </w:t>
      </w:r>
      <w:r w:rsidR="005D5809" w:rsidRPr="00953585">
        <w:rPr>
          <w:rFonts w:ascii="Times New Roman" w:eastAsia="Times New Roman" w:hAnsi="Times New Roman" w:cs="Times New Roman"/>
          <w:spacing w:val="-5"/>
          <w:sz w:val="24"/>
          <w:szCs w:val="24"/>
          <w:lang w:val="ro-RO"/>
        </w:rPr>
        <w:t xml:space="preserve">cu sisteme de căutare (Google, Bing, </w:t>
      </w:r>
      <w:proofErr w:type="spellStart"/>
      <w:r w:rsidR="005D5809" w:rsidRPr="00953585">
        <w:rPr>
          <w:rFonts w:ascii="Times New Roman" w:eastAsia="Times New Roman" w:hAnsi="Times New Roman" w:cs="Times New Roman"/>
          <w:spacing w:val="-5"/>
          <w:sz w:val="24"/>
          <w:szCs w:val="24"/>
          <w:lang w:val="ro-RO"/>
        </w:rPr>
        <w:t>Yandex</w:t>
      </w:r>
      <w:proofErr w:type="spellEnd"/>
      <w:r w:rsidR="005D5809" w:rsidRPr="00953585">
        <w:rPr>
          <w:rFonts w:ascii="Times New Roman" w:eastAsia="Times New Roman" w:hAnsi="Times New Roman" w:cs="Times New Roman"/>
          <w:spacing w:val="-5"/>
          <w:sz w:val="24"/>
          <w:szCs w:val="24"/>
          <w:lang w:val="ro-RO"/>
        </w:rPr>
        <w:t>);</w:t>
      </w:r>
      <w:r w:rsidRPr="00953585">
        <w:rPr>
          <w:rFonts w:ascii="Times New Roman" w:eastAsia="Times New Roman" w:hAnsi="Times New Roman" w:cs="Times New Roman"/>
          <w:b/>
          <w:bCs/>
          <w:spacing w:val="-5"/>
          <w:sz w:val="24"/>
          <w:szCs w:val="24"/>
          <w:lang w:val="ro-RO"/>
        </w:rPr>
        <w:t xml:space="preserve"> </w:t>
      </w:r>
    </w:p>
    <w:p w:rsidR="00EA305D" w:rsidRPr="00953585" w:rsidRDefault="00EA305D" w:rsidP="00953585">
      <w:pPr>
        <w:pStyle w:val="ListParagraph"/>
        <w:numPr>
          <w:ilvl w:val="0"/>
          <w:numId w:val="15"/>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Posibilitatea de a monitoriza numărul vizitatorilor prin Google </w:t>
      </w:r>
      <w:proofErr w:type="spellStart"/>
      <w:r w:rsidRPr="00953585">
        <w:rPr>
          <w:rFonts w:ascii="Times New Roman" w:eastAsia="Times New Roman" w:hAnsi="Times New Roman" w:cs="Times New Roman"/>
          <w:spacing w:val="-5"/>
          <w:sz w:val="24"/>
          <w:szCs w:val="24"/>
          <w:lang w:val="ro-RO" w:eastAsia="ar-SA"/>
        </w:rPr>
        <w:t>Analytics</w:t>
      </w:r>
      <w:proofErr w:type="spellEnd"/>
      <w:r w:rsidRPr="00953585">
        <w:rPr>
          <w:rFonts w:ascii="Times New Roman" w:eastAsia="Times New Roman" w:hAnsi="Times New Roman" w:cs="Times New Roman"/>
          <w:spacing w:val="-5"/>
          <w:sz w:val="24"/>
          <w:szCs w:val="24"/>
          <w:lang w:val="ro-RO" w:eastAsia="ar-SA"/>
        </w:rPr>
        <w:t>;</w:t>
      </w:r>
    </w:p>
    <w:p w:rsidR="00031386" w:rsidRPr="00953585" w:rsidRDefault="00031386" w:rsidP="00953585">
      <w:pPr>
        <w:tabs>
          <w:tab w:val="left" w:pos="284"/>
        </w:tabs>
        <w:spacing w:after="0" w:line="240" w:lineRule="auto"/>
        <w:rPr>
          <w:rFonts w:ascii="Times New Roman" w:hAnsi="Times New Roman" w:cs="Times New Roman"/>
          <w:b/>
          <w:sz w:val="24"/>
          <w:szCs w:val="24"/>
          <w:lang w:val="ro-RO" w:bidi="ro-RO"/>
        </w:rPr>
      </w:pPr>
      <w:bookmarkStart w:id="0" w:name="bookmark2"/>
    </w:p>
    <w:bookmarkEnd w:id="0"/>
    <w:p w:rsidR="00AC56CD" w:rsidRPr="00953585" w:rsidRDefault="005D3953" w:rsidP="00953585">
      <w:pPr>
        <w:spacing w:after="0" w:line="240" w:lineRule="auto"/>
        <w:jc w:val="both"/>
        <w:rPr>
          <w:rFonts w:ascii="Times New Roman" w:hAnsi="Times New Roman" w:cs="Times New Roman"/>
          <w:b/>
          <w:sz w:val="24"/>
          <w:szCs w:val="24"/>
          <w:lang w:val="ro-RO" w:bidi="ro-RO"/>
        </w:rPr>
      </w:pPr>
      <w:r w:rsidRPr="00953585">
        <w:rPr>
          <w:rFonts w:ascii="Times New Roman" w:hAnsi="Times New Roman" w:cs="Times New Roman"/>
          <w:b/>
          <w:sz w:val="24"/>
          <w:szCs w:val="24"/>
          <w:lang w:val="ro-RO" w:bidi="ro-RO"/>
        </w:rPr>
        <w:t xml:space="preserve">Sarcinile consultantului: </w:t>
      </w:r>
    </w:p>
    <w:p w:rsidR="005D3953" w:rsidRPr="00953585" w:rsidRDefault="005D3953" w:rsidP="00953585">
      <w:pPr>
        <w:pStyle w:val="ListParagraph"/>
        <w:suppressAutoHyphens/>
        <w:spacing w:after="0" w:line="240" w:lineRule="auto"/>
        <w:ind w:left="567"/>
        <w:jc w:val="both"/>
        <w:rPr>
          <w:rFonts w:ascii="Times New Roman" w:eastAsia="Times New Roman" w:hAnsi="Times New Roman" w:cs="Times New Roman"/>
          <w:spacing w:val="-5"/>
          <w:sz w:val="24"/>
          <w:szCs w:val="24"/>
          <w:lang w:val="ro-RO" w:eastAsia="ar-SA"/>
        </w:rPr>
      </w:pPr>
    </w:p>
    <w:p w:rsidR="00AC56CD" w:rsidRPr="00953585" w:rsidRDefault="007C2C56"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Crearea a </w:t>
      </w:r>
      <w:r w:rsidR="00AC56CD" w:rsidRPr="00953585">
        <w:rPr>
          <w:rFonts w:ascii="Times New Roman" w:eastAsia="Times New Roman" w:hAnsi="Times New Roman" w:cs="Times New Roman"/>
          <w:spacing w:val="-5"/>
          <w:sz w:val="24"/>
          <w:szCs w:val="24"/>
          <w:lang w:val="ro-RO" w:eastAsia="ar-SA"/>
        </w:rPr>
        <w:t xml:space="preserve">3 variante de </w:t>
      </w:r>
      <w:r w:rsidR="005D3953" w:rsidRPr="00953585">
        <w:rPr>
          <w:rFonts w:ascii="Times New Roman" w:eastAsia="Times New Roman" w:hAnsi="Times New Roman" w:cs="Times New Roman"/>
          <w:spacing w:val="-5"/>
          <w:sz w:val="24"/>
          <w:szCs w:val="24"/>
          <w:lang w:val="ro-RO" w:eastAsia="ar-SA"/>
        </w:rPr>
        <w:t xml:space="preserve"> </w:t>
      </w:r>
      <w:r w:rsidRPr="00953585">
        <w:rPr>
          <w:rFonts w:ascii="Times New Roman" w:eastAsia="Times New Roman" w:hAnsi="Times New Roman" w:cs="Times New Roman"/>
          <w:spacing w:val="-5"/>
          <w:sz w:val="24"/>
          <w:szCs w:val="24"/>
          <w:lang w:val="ro-RO" w:eastAsia="ar-SA"/>
        </w:rPr>
        <w:t xml:space="preserve">web </w:t>
      </w:r>
      <w:r w:rsidR="00AC56CD" w:rsidRPr="00953585">
        <w:rPr>
          <w:rFonts w:ascii="Times New Roman" w:eastAsia="Times New Roman" w:hAnsi="Times New Roman" w:cs="Times New Roman"/>
          <w:spacing w:val="-5"/>
          <w:sz w:val="24"/>
          <w:szCs w:val="24"/>
          <w:lang w:val="ro-RO" w:eastAsia="ar-SA"/>
        </w:rPr>
        <w:t>design</w:t>
      </w:r>
      <w:r w:rsidR="005D3953" w:rsidRPr="00953585">
        <w:rPr>
          <w:rFonts w:ascii="Times New Roman" w:eastAsia="Times New Roman" w:hAnsi="Times New Roman" w:cs="Times New Roman"/>
          <w:spacing w:val="-5"/>
          <w:sz w:val="24"/>
          <w:szCs w:val="24"/>
          <w:lang w:val="ro-RO" w:eastAsia="ar-SA"/>
        </w:rPr>
        <w:t xml:space="preserve"> și ajustarea acestora în conformitate cu solicitările angajatorului</w:t>
      </w:r>
      <w:r w:rsidR="00E67A35" w:rsidRPr="00953585">
        <w:rPr>
          <w:rFonts w:ascii="Times New Roman" w:eastAsia="Times New Roman" w:hAnsi="Times New Roman" w:cs="Times New Roman"/>
          <w:spacing w:val="-5"/>
          <w:sz w:val="24"/>
          <w:szCs w:val="24"/>
          <w:lang w:val="ro-RO" w:eastAsia="ar-SA"/>
        </w:rPr>
        <w:t>;</w:t>
      </w:r>
    </w:p>
    <w:p w:rsidR="001E5B51" w:rsidRPr="00953585" w:rsidRDefault="001E5B5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Asistență în punerea </w:t>
      </w:r>
      <w:r w:rsidR="005607CF" w:rsidRPr="00953585">
        <w:rPr>
          <w:rFonts w:ascii="Times New Roman" w:eastAsia="Times New Roman" w:hAnsi="Times New Roman" w:cs="Times New Roman"/>
          <w:spacing w:val="-5"/>
          <w:sz w:val="24"/>
          <w:szCs w:val="24"/>
          <w:lang w:val="ro-RO" w:eastAsia="ar-SA"/>
        </w:rPr>
        <w:t>paginii web</w:t>
      </w:r>
      <w:r w:rsidRPr="00953585">
        <w:rPr>
          <w:rFonts w:ascii="Times New Roman" w:eastAsia="Times New Roman" w:hAnsi="Times New Roman" w:cs="Times New Roman"/>
          <w:spacing w:val="-5"/>
          <w:sz w:val="24"/>
          <w:szCs w:val="24"/>
          <w:lang w:val="ro-RO" w:eastAsia="ar-SA"/>
        </w:rPr>
        <w:t xml:space="preserve"> în producție</w:t>
      </w:r>
      <w:r w:rsidR="00E67A35" w:rsidRPr="00953585">
        <w:rPr>
          <w:rFonts w:ascii="Times New Roman" w:eastAsia="Times New Roman" w:hAnsi="Times New Roman" w:cs="Times New Roman"/>
          <w:spacing w:val="-5"/>
          <w:sz w:val="24"/>
          <w:szCs w:val="24"/>
          <w:lang w:val="ro-RO" w:eastAsia="ar-SA"/>
        </w:rPr>
        <w:t>;</w:t>
      </w:r>
      <w:r w:rsidRPr="00953585">
        <w:rPr>
          <w:rFonts w:ascii="Times New Roman" w:eastAsia="Times New Roman" w:hAnsi="Times New Roman" w:cs="Times New Roman"/>
          <w:spacing w:val="-5"/>
          <w:sz w:val="24"/>
          <w:szCs w:val="24"/>
          <w:lang w:val="ro-RO" w:eastAsia="ar-SA"/>
        </w:rPr>
        <w:t xml:space="preserve"> </w:t>
      </w:r>
    </w:p>
    <w:p w:rsidR="00E63A21" w:rsidRPr="00953585" w:rsidRDefault="00E63A2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Asistență pe perioada de pilotare a </w:t>
      </w:r>
      <w:r w:rsidR="005607CF" w:rsidRPr="00953585">
        <w:rPr>
          <w:rFonts w:ascii="Times New Roman" w:eastAsia="Times New Roman" w:hAnsi="Times New Roman" w:cs="Times New Roman"/>
          <w:spacing w:val="-5"/>
          <w:sz w:val="24"/>
          <w:szCs w:val="24"/>
          <w:lang w:val="ro-RO" w:eastAsia="ar-SA"/>
        </w:rPr>
        <w:t>paginii web</w:t>
      </w:r>
      <w:r w:rsidR="00E67A35" w:rsidRPr="00953585">
        <w:rPr>
          <w:rFonts w:ascii="Times New Roman" w:eastAsia="Times New Roman" w:hAnsi="Times New Roman" w:cs="Times New Roman"/>
          <w:spacing w:val="-5"/>
          <w:sz w:val="24"/>
          <w:szCs w:val="24"/>
          <w:lang w:val="ro-RO" w:eastAsia="ar-SA"/>
        </w:rPr>
        <w:t>;</w:t>
      </w:r>
      <w:r w:rsidRPr="00953585">
        <w:rPr>
          <w:rFonts w:ascii="Times New Roman" w:eastAsia="Times New Roman" w:hAnsi="Times New Roman" w:cs="Times New Roman"/>
          <w:spacing w:val="-5"/>
          <w:sz w:val="24"/>
          <w:szCs w:val="24"/>
          <w:lang w:val="ro-RO" w:eastAsia="ar-SA"/>
        </w:rPr>
        <w:t xml:space="preserve"> </w:t>
      </w:r>
    </w:p>
    <w:p w:rsidR="00E63A21" w:rsidRPr="00953585" w:rsidRDefault="00E63A2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Asistență în testarea de acceptare a </w:t>
      </w:r>
      <w:r w:rsidR="005607CF" w:rsidRPr="00953585">
        <w:rPr>
          <w:rFonts w:ascii="Times New Roman" w:eastAsia="Times New Roman" w:hAnsi="Times New Roman" w:cs="Times New Roman"/>
          <w:spacing w:val="-5"/>
          <w:sz w:val="24"/>
          <w:szCs w:val="24"/>
          <w:lang w:val="ro-RO" w:eastAsia="ar-SA"/>
        </w:rPr>
        <w:t>paginii web</w:t>
      </w:r>
      <w:r w:rsidR="00E67A35" w:rsidRPr="00953585">
        <w:rPr>
          <w:rFonts w:ascii="Times New Roman" w:eastAsia="Times New Roman" w:hAnsi="Times New Roman" w:cs="Times New Roman"/>
          <w:spacing w:val="-5"/>
          <w:sz w:val="24"/>
          <w:szCs w:val="24"/>
          <w:lang w:val="ro-RO" w:eastAsia="ar-SA"/>
        </w:rPr>
        <w:t>;</w:t>
      </w:r>
      <w:r w:rsidRPr="00953585">
        <w:rPr>
          <w:rFonts w:ascii="Times New Roman" w:eastAsia="Times New Roman" w:hAnsi="Times New Roman" w:cs="Times New Roman"/>
          <w:spacing w:val="-5"/>
          <w:sz w:val="24"/>
          <w:szCs w:val="24"/>
          <w:lang w:val="ro-RO" w:eastAsia="ar-SA"/>
        </w:rPr>
        <w:t xml:space="preserve"> </w:t>
      </w:r>
    </w:p>
    <w:p w:rsidR="00E63A21" w:rsidRPr="00953585" w:rsidRDefault="00E63A2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Soluționarea deficiențelor identificate pe perioada de pilotare și la testarea de acceptare</w:t>
      </w:r>
      <w:r w:rsidR="00E67A35" w:rsidRPr="00953585">
        <w:rPr>
          <w:rFonts w:ascii="Times New Roman" w:eastAsia="Times New Roman" w:hAnsi="Times New Roman" w:cs="Times New Roman"/>
          <w:spacing w:val="-5"/>
          <w:sz w:val="24"/>
          <w:szCs w:val="24"/>
          <w:lang w:val="ro-RO" w:eastAsia="ar-SA"/>
        </w:rPr>
        <w:t>;</w:t>
      </w:r>
      <w:r w:rsidRPr="00953585">
        <w:rPr>
          <w:rFonts w:ascii="Times New Roman" w:eastAsia="Times New Roman" w:hAnsi="Times New Roman" w:cs="Times New Roman"/>
          <w:spacing w:val="-5"/>
          <w:sz w:val="24"/>
          <w:szCs w:val="24"/>
          <w:lang w:val="ro-RO" w:eastAsia="ar-SA"/>
        </w:rPr>
        <w:t xml:space="preserve"> </w:t>
      </w:r>
    </w:p>
    <w:p w:rsidR="001E5B51" w:rsidRPr="00953585" w:rsidRDefault="001E5B5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Instruirea personalului Keystone Moldova ce va lucra cu web site-ul (cu privire la gestionarea paginii web</w:t>
      </w:r>
      <w:r w:rsidR="00333378" w:rsidRPr="00953585">
        <w:rPr>
          <w:rFonts w:ascii="Times New Roman" w:eastAsia="Times New Roman" w:hAnsi="Times New Roman" w:cs="Times New Roman"/>
          <w:spacing w:val="-5"/>
          <w:sz w:val="24"/>
          <w:szCs w:val="24"/>
          <w:lang w:val="ro-RO" w:eastAsia="ar-SA"/>
        </w:rPr>
        <w:t>, pl</w:t>
      </w:r>
      <w:r w:rsidR="00E67A35" w:rsidRPr="00953585">
        <w:rPr>
          <w:rFonts w:ascii="Times New Roman" w:eastAsia="Times New Roman" w:hAnsi="Times New Roman" w:cs="Times New Roman"/>
          <w:spacing w:val="-5"/>
          <w:sz w:val="24"/>
          <w:szCs w:val="24"/>
          <w:lang w:val="ro-RO" w:eastAsia="ar-SA"/>
        </w:rPr>
        <w:t>asarea și ștergerea informației etc.);</w:t>
      </w:r>
      <w:r w:rsidRPr="00953585">
        <w:rPr>
          <w:rFonts w:ascii="Times New Roman" w:eastAsia="Times New Roman" w:hAnsi="Times New Roman" w:cs="Times New Roman"/>
          <w:spacing w:val="-5"/>
          <w:sz w:val="24"/>
          <w:szCs w:val="24"/>
          <w:lang w:val="ro-RO" w:eastAsia="ar-SA"/>
        </w:rPr>
        <w:t xml:space="preserve"> </w:t>
      </w:r>
    </w:p>
    <w:p w:rsidR="00863195" w:rsidRPr="00953585" w:rsidRDefault="00863195"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Elaborarea produselor aferente proiectului (prezentate mai jos)</w:t>
      </w:r>
      <w:r w:rsidR="00E67A35" w:rsidRPr="00953585">
        <w:rPr>
          <w:rFonts w:ascii="Times New Roman" w:eastAsia="Times New Roman" w:hAnsi="Times New Roman" w:cs="Times New Roman"/>
          <w:spacing w:val="-5"/>
          <w:sz w:val="24"/>
          <w:szCs w:val="24"/>
          <w:lang w:val="ro-RO" w:eastAsia="ar-SA"/>
        </w:rPr>
        <w:t>;</w:t>
      </w:r>
    </w:p>
    <w:p w:rsidR="00E63A21" w:rsidRPr="00953585" w:rsidRDefault="00E63A21" w:rsidP="00953585">
      <w:pPr>
        <w:pStyle w:val="ListParagraph"/>
        <w:numPr>
          <w:ilvl w:val="0"/>
          <w:numId w:val="18"/>
        </w:numPr>
        <w:suppressAutoHyphens/>
        <w:spacing w:after="0" w:line="240" w:lineRule="auto"/>
        <w:ind w:left="567"/>
        <w:jc w:val="both"/>
        <w:rPr>
          <w:rFonts w:ascii="Times New Roman" w:eastAsia="Times New Roman" w:hAnsi="Times New Roman" w:cs="Times New Roman"/>
          <w:spacing w:val="-5"/>
          <w:sz w:val="24"/>
          <w:szCs w:val="24"/>
          <w:lang w:val="ro-RO" w:eastAsia="ar-SA"/>
        </w:rPr>
      </w:pPr>
      <w:r w:rsidRPr="00953585">
        <w:rPr>
          <w:rFonts w:ascii="Times New Roman" w:eastAsia="Times New Roman" w:hAnsi="Times New Roman" w:cs="Times New Roman"/>
          <w:spacing w:val="-5"/>
          <w:sz w:val="24"/>
          <w:szCs w:val="24"/>
          <w:lang w:val="ro-RO" w:eastAsia="ar-SA"/>
        </w:rPr>
        <w:t xml:space="preserve">Suport tehnic și garanție post-livrare pentru web site pe perioadă de 12 luni de la semnarea actului de </w:t>
      </w:r>
      <w:r w:rsidR="00E661A9" w:rsidRPr="00953585">
        <w:rPr>
          <w:rFonts w:ascii="Times New Roman" w:eastAsia="Times New Roman" w:hAnsi="Times New Roman" w:cs="Times New Roman"/>
          <w:spacing w:val="-5"/>
          <w:sz w:val="24"/>
          <w:szCs w:val="24"/>
          <w:lang w:val="ro-RO" w:eastAsia="ar-SA"/>
        </w:rPr>
        <w:t>recepționare</w:t>
      </w:r>
      <w:r w:rsidRPr="00953585">
        <w:rPr>
          <w:rFonts w:ascii="Times New Roman" w:eastAsia="Times New Roman" w:hAnsi="Times New Roman" w:cs="Times New Roman"/>
          <w:spacing w:val="-5"/>
          <w:sz w:val="24"/>
          <w:szCs w:val="24"/>
          <w:lang w:val="ro-RO" w:eastAsia="ar-SA"/>
        </w:rPr>
        <w:t xml:space="preserve"> finală a lucrărilor. </w:t>
      </w:r>
    </w:p>
    <w:p w:rsidR="002438F7" w:rsidRDefault="002438F7" w:rsidP="00953585">
      <w:pPr>
        <w:suppressAutoHyphens/>
        <w:spacing w:after="0" w:line="240" w:lineRule="auto"/>
        <w:ind w:left="207"/>
        <w:jc w:val="both"/>
        <w:rPr>
          <w:rFonts w:ascii="Times New Roman" w:eastAsia="Times New Roman" w:hAnsi="Times New Roman" w:cs="Times New Roman"/>
          <w:spacing w:val="-5"/>
          <w:sz w:val="24"/>
          <w:szCs w:val="24"/>
          <w:lang w:val="ro-RO" w:eastAsia="ar-SA"/>
        </w:rPr>
      </w:pPr>
    </w:p>
    <w:p w:rsidR="00D274B5" w:rsidRPr="00953585" w:rsidRDefault="00D274B5" w:rsidP="00D274B5">
      <w:pPr>
        <w:spacing w:after="0" w:line="240" w:lineRule="auto"/>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Elaborarea </w:t>
      </w:r>
      <w:r>
        <w:rPr>
          <w:rFonts w:ascii="Times New Roman" w:hAnsi="Times New Roman" w:cs="Times New Roman"/>
          <w:sz w:val="24"/>
          <w:szCs w:val="24"/>
          <w:lang w:val="ro-RO" w:bidi="ro-RO"/>
        </w:rPr>
        <w:t xml:space="preserve">paginii </w:t>
      </w:r>
      <w:r w:rsidRPr="00953585">
        <w:rPr>
          <w:rFonts w:ascii="Times New Roman" w:hAnsi="Times New Roman" w:cs="Times New Roman"/>
          <w:sz w:val="24"/>
          <w:szCs w:val="24"/>
          <w:lang w:val="ro-RO" w:bidi="ro-RO"/>
        </w:rPr>
        <w:t xml:space="preserve">web </w:t>
      </w:r>
      <w:r>
        <w:rPr>
          <w:rFonts w:ascii="Times New Roman" w:hAnsi="Times New Roman" w:cs="Times New Roman"/>
          <w:sz w:val="24"/>
          <w:szCs w:val="24"/>
          <w:lang w:val="ro-RO" w:bidi="ro-RO"/>
        </w:rPr>
        <w:t xml:space="preserve">se va realiza </w:t>
      </w:r>
      <w:r w:rsidRPr="00953585">
        <w:rPr>
          <w:rFonts w:ascii="Times New Roman" w:hAnsi="Times New Roman" w:cs="Times New Roman"/>
          <w:sz w:val="24"/>
          <w:szCs w:val="24"/>
          <w:lang w:val="ro-RO" w:bidi="ro-RO"/>
        </w:rPr>
        <w:t xml:space="preserve">în conformitate </w:t>
      </w:r>
      <w:r>
        <w:rPr>
          <w:rFonts w:ascii="Times New Roman" w:hAnsi="Times New Roman" w:cs="Times New Roman"/>
          <w:sz w:val="24"/>
          <w:szCs w:val="24"/>
          <w:lang w:val="ro-RO" w:bidi="ro-RO"/>
        </w:rPr>
        <w:t xml:space="preserve">cu următoarele </w:t>
      </w:r>
      <w:r w:rsidRPr="00953585">
        <w:rPr>
          <w:rFonts w:ascii="Times New Roman" w:hAnsi="Times New Roman" w:cs="Times New Roman"/>
          <w:sz w:val="24"/>
          <w:szCs w:val="24"/>
          <w:lang w:val="ro-RO" w:bidi="ro-RO"/>
        </w:rPr>
        <w:t xml:space="preserve">Standarde: </w:t>
      </w:r>
    </w:p>
    <w:p w:rsidR="00D274B5" w:rsidRPr="00953585" w:rsidRDefault="00D274B5" w:rsidP="00D274B5">
      <w:pPr>
        <w:pStyle w:val="ListParagraph"/>
        <w:numPr>
          <w:ilvl w:val="0"/>
          <w:numId w:val="26"/>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SMV ISO CEI 15288:2009 ”</w:t>
      </w:r>
      <w:r w:rsidRPr="00953585">
        <w:rPr>
          <w:rFonts w:ascii="Times New Roman" w:hAnsi="Times New Roman" w:cs="Times New Roman"/>
          <w:i/>
          <w:sz w:val="24"/>
          <w:szCs w:val="24"/>
          <w:lang w:val="ro-RO" w:bidi="ro-RO"/>
        </w:rPr>
        <w:t>Ingineria sistemelor și software-ului. Procesele ciclului de viață al sistemului</w:t>
      </w:r>
      <w:r w:rsidRPr="00953585">
        <w:rPr>
          <w:rFonts w:ascii="Times New Roman" w:hAnsi="Times New Roman" w:cs="Times New Roman"/>
          <w:sz w:val="24"/>
          <w:szCs w:val="24"/>
          <w:lang w:val="ro-RO" w:bidi="ro-RO"/>
        </w:rPr>
        <w:t>”</w:t>
      </w:r>
    </w:p>
    <w:p w:rsidR="00D274B5" w:rsidRPr="00953585" w:rsidRDefault="00D274B5" w:rsidP="00D274B5">
      <w:pPr>
        <w:pStyle w:val="ListParagraph"/>
        <w:numPr>
          <w:ilvl w:val="0"/>
          <w:numId w:val="26"/>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SM ISO 13407:2006 ”</w:t>
      </w:r>
      <w:r w:rsidRPr="00953585">
        <w:rPr>
          <w:rFonts w:ascii="Times New Roman" w:hAnsi="Times New Roman" w:cs="Times New Roman"/>
          <w:i/>
          <w:sz w:val="24"/>
          <w:szCs w:val="24"/>
          <w:lang w:val="ro-RO" w:bidi="ro-RO"/>
        </w:rPr>
        <w:t>Procese de proiectare centrate pe operatorul uman pentru sisteme interactive</w:t>
      </w:r>
      <w:r w:rsidRPr="00953585">
        <w:rPr>
          <w:rFonts w:ascii="Times New Roman" w:hAnsi="Times New Roman" w:cs="Times New Roman"/>
          <w:sz w:val="24"/>
          <w:szCs w:val="24"/>
          <w:lang w:val="ro-RO" w:bidi="ro-RO"/>
        </w:rPr>
        <w:t>”</w:t>
      </w:r>
    </w:p>
    <w:p w:rsidR="00D274B5" w:rsidRPr="00953585" w:rsidRDefault="00D274B5" w:rsidP="00D274B5">
      <w:pPr>
        <w:pStyle w:val="ListParagraph"/>
        <w:numPr>
          <w:ilvl w:val="0"/>
          <w:numId w:val="26"/>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SM ISO/TR 18529:2006 ”</w:t>
      </w:r>
      <w:r w:rsidRPr="00953585">
        <w:rPr>
          <w:rFonts w:ascii="Times New Roman" w:hAnsi="Times New Roman" w:cs="Times New Roman"/>
          <w:i/>
          <w:sz w:val="24"/>
          <w:szCs w:val="24"/>
          <w:lang w:val="ro-RO" w:bidi="ro-RO"/>
        </w:rPr>
        <w:t>Ergonomie. Ergonomia interacțiunii om-sistem. Descrierea procesului ciclului de viață centrate pe operatorul uman</w:t>
      </w:r>
      <w:r w:rsidRPr="00953585">
        <w:rPr>
          <w:rFonts w:ascii="Times New Roman" w:hAnsi="Times New Roman" w:cs="Times New Roman"/>
          <w:sz w:val="24"/>
          <w:szCs w:val="24"/>
          <w:lang w:val="ro-RO" w:bidi="ro-RO"/>
        </w:rPr>
        <w:t>”</w:t>
      </w:r>
    </w:p>
    <w:p w:rsidR="00D274B5" w:rsidRPr="00953585" w:rsidRDefault="00D274B5" w:rsidP="00D274B5">
      <w:pPr>
        <w:pStyle w:val="ListParagraph"/>
        <w:numPr>
          <w:ilvl w:val="0"/>
          <w:numId w:val="26"/>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RT 38370656002:2006 ”Procesele ciclului de viață al software-ului” </w:t>
      </w:r>
    </w:p>
    <w:p w:rsidR="00D274B5" w:rsidRDefault="00D274B5" w:rsidP="00D274B5">
      <w:pPr>
        <w:spacing w:after="0" w:line="240" w:lineRule="auto"/>
        <w:jc w:val="both"/>
        <w:rPr>
          <w:rFonts w:ascii="Times New Roman" w:hAnsi="Times New Roman" w:cs="Times New Roman"/>
          <w:sz w:val="24"/>
          <w:szCs w:val="24"/>
          <w:lang w:val="ro-RO" w:bidi="ro-RO"/>
        </w:rPr>
      </w:pPr>
    </w:p>
    <w:p w:rsidR="00D274B5" w:rsidRPr="00953585" w:rsidRDefault="00D274B5" w:rsidP="00D274B5">
      <w:pPr>
        <w:spacing w:after="0" w:line="240" w:lineRule="auto"/>
        <w:jc w:val="both"/>
        <w:rPr>
          <w:rFonts w:ascii="Times New Roman" w:hAnsi="Times New Roman" w:cs="Times New Roman"/>
          <w:sz w:val="24"/>
          <w:szCs w:val="24"/>
          <w:lang w:val="ro-RO" w:bidi="ro-RO"/>
        </w:rPr>
      </w:pPr>
      <w:r>
        <w:rPr>
          <w:rFonts w:ascii="Times New Roman" w:hAnsi="Times New Roman" w:cs="Times New Roman"/>
          <w:sz w:val="24"/>
          <w:szCs w:val="24"/>
          <w:lang w:val="ro-RO" w:bidi="ro-RO"/>
        </w:rPr>
        <w:t>În procesul de conceptualizare și dezvoltare a</w:t>
      </w:r>
      <w:r w:rsidRPr="00953585">
        <w:rPr>
          <w:rFonts w:ascii="Times New Roman" w:hAnsi="Times New Roman" w:cs="Times New Roman"/>
          <w:sz w:val="24"/>
          <w:szCs w:val="24"/>
          <w:lang w:val="ro-RO" w:bidi="ro-RO"/>
        </w:rPr>
        <w:t xml:space="preserve"> </w:t>
      </w:r>
      <w:r>
        <w:rPr>
          <w:rFonts w:ascii="Times New Roman" w:hAnsi="Times New Roman" w:cs="Times New Roman"/>
          <w:sz w:val="24"/>
          <w:szCs w:val="24"/>
          <w:lang w:val="ro-RO" w:bidi="ro-RO"/>
        </w:rPr>
        <w:t xml:space="preserve">paginii </w:t>
      </w:r>
      <w:r w:rsidRPr="00953585">
        <w:rPr>
          <w:rFonts w:ascii="Times New Roman" w:hAnsi="Times New Roman" w:cs="Times New Roman"/>
          <w:sz w:val="24"/>
          <w:szCs w:val="24"/>
          <w:lang w:val="ro-RO" w:bidi="ro-RO"/>
        </w:rPr>
        <w:t xml:space="preserve">web </w:t>
      </w:r>
      <w:r>
        <w:rPr>
          <w:rFonts w:ascii="Times New Roman" w:hAnsi="Times New Roman" w:cs="Times New Roman"/>
          <w:sz w:val="24"/>
          <w:szCs w:val="24"/>
          <w:lang w:val="ro-RO" w:bidi="ro-RO"/>
        </w:rPr>
        <w:t>se vor aplica principiile</w:t>
      </w:r>
      <w:r w:rsidRPr="00953585">
        <w:rPr>
          <w:rFonts w:ascii="Times New Roman" w:hAnsi="Times New Roman" w:cs="Times New Roman"/>
          <w:sz w:val="24"/>
          <w:szCs w:val="24"/>
          <w:lang w:val="ro-RO" w:bidi="ro-RO"/>
        </w:rPr>
        <w:t xml:space="preserve"> expuse în următoarele ghiduri și recomandări internaționale:</w:t>
      </w:r>
    </w:p>
    <w:p w:rsidR="00D274B5" w:rsidRPr="00953585" w:rsidRDefault="00D274B5" w:rsidP="00D274B5">
      <w:pPr>
        <w:pStyle w:val="ListParagraph"/>
        <w:numPr>
          <w:ilvl w:val="0"/>
          <w:numId w:val="27"/>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Recomandările World </w:t>
      </w:r>
      <w:proofErr w:type="spellStart"/>
      <w:r w:rsidRPr="00953585">
        <w:rPr>
          <w:rFonts w:ascii="Times New Roman" w:hAnsi="Times New Roman" w:cs="Times New Roman"/>
          <w:sz w:val="24"/>
          <w:szCs w:val="24"/>
          <w:lang w:val="ro-RO" w:bidi="ro-RO"/>
        </w:rPr>
        <w:t>Wide</w:t>
      </w:r>
      <w:proofErr w:type="spellEnd"/>
      <w:r w:rsidRPr="00953585">
        <w:rPr>
          <w:rFonts w:ascii="Times New Roman" w:hAnsi="Times New Roman" w:cs="Times New Roman"/>
          <w:sz w:val="24"/>
          <w:szCs w:val="24"/>
          <w:lang w:val="ro-RO" w:bidi="ro-RO"/>
        </w:rPr>
        <w:t xml:space="preserve"> Web </w:t>
      </w:r>
      <w:proofErr w:type="spellStart"/>
      <w:r w:rsidRPr="00953585">
        <w:rPr>
          <w:rFonts w:ascii="Times New Roman" w:hAnsi="Times New Roman" w:cs="Times New Roman"/>
          <w:sz w:val="24"/>
          <w:szCs w:val="24"/>
          <w:lang w:val="ro-RO" w:bidi="ro-RO"/>
        </w:rPr>
        <w:t>Consortium</w:t>
      </w:r>
      <w:proofErr w:type="spellEnd"/>
      <w:r w:rsidRPr="00953585">
        <w:rPr>
          <w:rFonts w:ascii="Times New Roman" w:hAnsi="Times New Roman" w:cs="Times New Roman"/>
          <w:sz w:val="24"/>
          <w:szCs w:val="24"/>
          <w:lang w:val="ro-RO" w:bidi="ro-RO"/>
        </w:rPr>
        <w:t xml:space="preserve"> (W3C) ( </w:t>
      </w:r>
      <w:hyperlink r:id="rId8" w:history="1">
        <w:r w:rsidRPr="00953585">
          <w:rPr>
            <w:rStyle w:val="Hyperlink"/>
            <w:rFonts w:ascii="Times New Roman" w:hAnsi="Times New Roman" w:cs="Times New Roman"/>
            <w:sz w:val="24"/>
            <w:szCs w:val="24"/>
            <w:lang w:val="ro-RO" w:bidi="ro-RO"/>
          </w:rPr>
          <w:t>http://www.w3c.org</w:t>
        </w:r>
      </w:hyperlink>
      <w:r w:rsidRPr="00953585">
        <w:rPr>
          <w:rFonts w:ascii="Times New Roman" w:hAnsi="Times New Roman" w:cs="Times New Roman"/>
          <w:sz w:val="24"/>
          <w:szCs w:val="24"/>
          <w:lang w:val="ro-RO" w:bidi="ro-RO"/>
        </w:rPr>
        <w:t xml:space="preserve"> ) privind calitatea conținutului paginilor Web, posibilitățile vizualizării corecte a informației, folosind exploratoare Internet larg utilizate și compatibilitatea cu diferite platforme informatice;</w:t>
      </w:r>
    </w:p>
    <w:p w:rsidR="00D274B5" w:rsidRPr="00953585" w:rsidRDefault="00D274B5" w:rsidP="00D274B5">
      <w:pPr>
        <w:pStyle w:val="ListParagraph"/>
        <w:numPr>
          <w:ilvl w:val="0"/>
          <w:numId w:val="27"/>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Recomandările WAI (Web </w:t>
      </w:r>
      <w:proofErr w:type="spellStart"/>
      <w:r w:rsidRPr="00953585">
        <w:rPr>
          <w:rFonts w:ascii="Times New Roman" w:hAnsi="Times New Roman" w:cs="Times New Roman"/>
          <w:sz w:val="24"/>
          <w:szCs w:val="24"/>
          <w:lang w:val="ro-RO" w:bidi="ro-RO"/>
        </w:rPr>
        <w:t>Accessibility</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Initiative</w:t>
      </w:r>
      <w:proofErr w:type="spellEnd"/>
      <w:r w:rsidRPr="00953585">
        <w:rPr>
          <w:rFonts w:ascii="Times New Roman" w:hAnsi="Times New Roman" w:cs="Times New Roman"/>
          <w:sz w:val="24"/>
          <w:szCs w:val="24"/>
          <w:lang w:val="ro-RO" w:bidi="ro-RO"/>
        </w:rPr>
        <w:t xml:space="preserve">) ( </w:t>
      </w:r>
      <w:hyperlink r:id="rId9" w:history="1">
        <w:r w:rsidRPr="00953585">
          <w:rPr>
            <w:rStyle w:val="Hyperlink"/>
            <w:rFonts w:ascii="Times New Roman" w:hAnsi="Times New Roman" w:cs="Times New Roman"/>
            <w:sz w:val="24"/>
            <w:szCs w:val="24"/>
            <w:lang w:val="ro-RO" w:bidi="ro-RO"/>
          </w:rPr>
          <w:t>http://www.w3c.org/WAI</w:t>
        </w:r>
      </w:hyperlink>
      <w:r w:rsidRPr="00953585">
        <w:rPr>
          <w:rFonts w:ascii="Times New Roman" w:hAnsi="Times New Roman" w:cs="Times New Roman"/>
          <w:sz w:val="24"/>
          <w:szCs w:val="24"/>
          <w:lang w:val="ro-RO" w:bidi="ro-RO"/>
        </w:rPr>
        <w:t xml:space="preserve"> ) privind asigurarea posibilității utilizării resurselor site-urilor de către persoanele cu dizabilități;</w:t>
      </w:r>
    </w:p>
    <w:p w:rsidR="00D274B5" w:rsidRPr="00953585" w:rsidRDefault="00D274B5" w:rsidP="00D274B5">
      <w:pPr>
        <w:pStyle w:val="ListParagraph"/>
        <w:numPr>
          <w:ilvl w:val="0"/>
          <w:numId w:val="27"/>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Recomandările WCAG (Web Content </w:t>
      </w:r>
      <w:proofErr w:type="spellStart"/>
      <w:r w:rsidRPr="00953585">
        <w:rPr>
          <w:rFonts w:ascii="Times New Roman" w:hAnsi="Times New Roman" w:cs="Times New Roman"/>
          <w:sz w:val="24"/>
          <w:szCs w:val="24"/>
          <w:lang w:val="ro-RO" w:bidi="ro-RO"/>
        </w:rPr>
        <w:t>Accessibility</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Guidelines</w:t>
      </w:r>
      <w:proofErr w:type="spellEnd"/>
      <w:r w:rsidRPr="00953585">
        <w:rPr>
          <w:rFonts w:ascii="Times New Roman" w:hAnsi="Times New Roman" w:cs="Times New Roman"/>
          <w:sz w:val="24"/>
          <w:szCs w:val="24"/>
          <w:lang w:val="ro-RO" w:bidi="ro-RO"/>
        </w:rPr>
        <w:t xml:space="preserve">) </w:t>
      </w:r>
      <w:hyperlink r:id="rId10" w:history="1">
        <w:r w:rsidRPr="00953585">
          <w:rPr>
            <w:rStyle w:val="Hyperlink"/>
            <w:rFonts w:ascii="Times New Roman" w:hAnsi="Times New Roman" w:cs="Times New Roman"/>
            <w:sz w:val="24"/>
            <w:szCs w:val="24"/>
            <w:lang w:val="ro-RO" w:bidi="ro-RO"/>
          </w:rPr>
          <w:t>http://www.w3.org/TR/WCAG20</w:t>
        </w:r>
      </w:hyperlink>
      <w:r w:rsidRPr="00953585">
        <w:rPr>
          <w:rFonts w:ascii="Times New Roman" w:hAnsi="Times New Roman" w:cs="Times New Roman"/>
          <w:sz w:val="24"/>
          <w:szCs w:val="24"/>
          <w:lang w:val="ro-RO" w:bidi="ro-RO"/>
        </w:rPr>
        <w:t>)</w:t>
      </w:r>
    </w:p>
    <w:p w:rsidR="00D274B5" w:rsidRPr="00953585" w:rsidRDefault="00D274B5" w:rsidP="00D274B5">
      <w:pPr>
        <w:pStyle w:val="ListParagraph"/>
        <w:numPr>
          <w:ilvl w:val="0"/>
          <w:numId w:val="27"/>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Recomandările W3C ( </w:t>
      </w:r>
      <w:hyperlink r:id="rId11" w:history="1">
        <w:r w:rsidRPr="00953585">
          <w:rPr>
            <w:rStyle w:val="Hyperlink"/>
            <w:rFonts w:ascii="Times New Roman" w:hAnsi="Times New Roman" w:cs="Times New Roman"/>
            <w:sz w:val="24"/>
            <w:szCs w:val="24"/>
            <w:lang w:val="ro-RO" w:bidi="ro-RO"/>
          </w:rPr>
          <w:t>http://validator.w3.org</w:t>
        </w:r>
      </w:hyperlink>
      <w:r w:rsidRPr="00953585">
        <w:rPr>
          <w:rFonts w:ascii="Times New Roman" w:hAnsi="Times New Roman" w:cs="Times New Roman"/>
          <w:sz w:val="24"/>
          <w:szCs w:val="24"/>
          <w:lang w:val="ro-RO" w:bidi="ro-RO"/>
        </w:rPr>
        <w:t xml:space="preserve"> ) privind testarea paginilor web, care trebuie să asigure posibilitatea vizualizării corecte în diferite aplicații browser (Microsoft Internet Explorer, Microsoft </w:t>
      </w:r>
      <w:proofErr w:type="spellStart"/>
      <w:r w:rsidRPr="00953585">
        <w:rPr>
          <w:rFonts w:ascii="Times New Roman" w:hAnsi="Times New Roman" w:cs="Times New Roman"/>
          <w:sz w:val="24"/>
          <w:szCs w:val="24"/>
          <w:lang w:val="ro-RO" w:bidi="ro-RO"/>
        </w:rPr>
        <w:t>Edge</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Mozilla</w:t>
      </w:r>
      <w:proofErr w:type="spellEnd"/>
      <w:r w:rsidRPr="00953585">
        <w:rPr>
          <w:rFonts w:ascii="Times New Roman" w:hAnsi="Times New Roman" w:cs="Times New Roman"/>
          <w:sz w:val="24"/>
          <w:szCs w:val="24"/>
          <w:lang w:val="ro-RO" w:bidi="ro-RO"/>
        </w:rPr>
        <w:t xml:space="preserve"> </w:t>
      </w:r>
      <w:proofErr w:type="spellStart"/>
      <w:r w:rsidRPr="00953585">
        <w:rPr>
          <w:rFonts w:ascii="Times New Roman" w:hAnsi="Times New Roman" w:cs="Times New Roman"/>
          <w:sz w:val="24"/>
          <w:szCs w:val="24"/>
          <w:lang w:val="ro-RO" w:bidi="ro-RO"/>
        </w:rPr>
        <w:t>Firefox</w:t>
      </w:r>
      <w:proofErr w:type="spellEnd"/>
      <w:r w:rsidRPr="00953585">
        <w:rPr>
          <w:rFonts w:ascii="Times New Roman" w:hAnsi="Times New Roman" w:cs="Times New Roman"/>
          <w:sz w:val="24"/>
          <w:szCs w:val="24"/>
          <w:lang w:val="ro-RO" w:bidi="ro-RO"/>
        </w:rPr>
        <w:t xml:space="preserve">, Google </w:t>
      </w:r>
      <w:proofErr w:type="spellStart"/>
      <w:r w:rsidRPr="00953585">
        <w:rPr>
          <w:rFonts w:ascii="Times New Roman" w:hAnsi="Times New Roman" w:cs="Times New Roman"/>
          <w:sz w:val="24"/>
          <w:szCs w:val="24"/>
          <w:lang w:val="ro-RO" w:bidi="ro-RO"/>
        </w:rPr>
        <w:t>Chrome</w:t>
      </w:r>
      <w:proofErr w:type="spellEnd"/>
      <w:r w:rsidRPr="00953585">
        <w:rPr>
          <w:rFonts w:ascii="Times New Roman" w:hAnsi="Times New Roman" w:cs="Times New Roman"/>
          <w:sz w:val="24"/>
          <w:szCs w:val="24"/>
          <w:lang w:val="ro-RO" w:bidi="ro-RO"/>
        </w:rPr>
        <w:t>, Opera, Safari, Brave).</w:t>
      </w:r>
    </w:p>
    <w:p w:rsidR="00D274B5" w:rsidRPr="00953585" w:rsidRDefault="00D274B5" w:rsidP="00D274B5">
      <w:pPr>
        <w:spacing w:after="0" w:line="240" w:lineRule="auto"/>
        <w:ind w:firstLine="284"/>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Toate paginile web site-ului se vor testa în conformitate cu aceste recomandări.</w:t>
      </w:r>
    </w:p>
    <w:p w:rsidR="00D274B5" w:rsidRDefault="00D274B5" w:rsidP="00D274B5">
      <w:pPr>
        <w:spacing w:after="0" w:line="240" w:lineRule="auto"/>
        <w:ind w:firstLine="284"/>
        <w:jc w:val="both"/>
        <w:rPr>
          <w:rFonts w:ascii="Times New Roman" w:hAnsi="Times New Roman" w:cs="Times New Roman"/>
          <w:sz w:val="24"/>
          <w:szCs w:val="24"/>
          <w:lang w:val="ro-RO" w:bidi="ro-RO"/>
        </w:rPr>
      </w:pPr>
    </w:p>
    <w:p w:rsidR="00D274B5" w:rsidRPr="00953585" w:rsidRDefault="00D274B5" w:rsidP="00D274B5">
      <w:pPr>
        <w:spacing w:after="0" w:line="240" w:lineRule="auto"/>
        <w:ind w:firstLine="284"/>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Este previzionată plasarea următoarelor categorii de date pe web site:</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pagini HTML cu conținut textual și grafic;</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versiune de tipar imprimabil în format A4 pentru toate paginile HTML afișate;</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listă de documente paginate și facilități de filtrare după anul și luna publicării documentelor;</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întrebări frecvente (F.A.Q);</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 xml:space="preserve">galerii </w:t>
      </w:r>
      <w:proofErr w:type="spellStart"/>
      <w:r w:rsidRPr="00953585">
        <w:rPr>
          <w:rFonts w:ascii="Times New Roman" w:hAnsi="Times New Roman" w:cs="Times New Roman"/>
          <w:sz w:val="24"/>
          <w:szCs w:val="24"/>
          <w:lang w:val="ro-RO" w:bidi="ro-RO"/>
        </w:rPr>
        <w:t>foto</w:t>
      </w:r>
      <w:proofErr w:type="spellEnd"/>
      <w:r w:rsidRPr="00953585">
        <w:rPr>
          <w:rFonts w:ascii="Times New Roman" w:hAnsi="Times New Roman" w:cs="Times New Roman"/>
          <w:sz w:val="24"/>
          <w:szCs w:val="24"/>
          <w:lang w:val="ro-RO" w:bidi="ro-RO"/>
        </w:rPr>
        <w:t>;</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lastRenderedPageBreak/>
        <w:t>galerii video;</w:t>
      </w:r>
    </w:p>
    <w:p w:rsidR="00D274B5" w:rsidRPr="0095358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prezentări multimedia;</w:t>
      </w:r>
    </w:p>
    <w:p w:rsidR="00D274B5" w:rsidRDefault="00D274B5" w:rsidP="00D274B5">
      <w:pPr>
        <w:pStyle w:val="ListParagraph"/>
        <w:numPr>
          <w:ilvl w:val="1"/>
          <w:numId w:val="30"/>
        </w:numPr>
        <w:spacing w:after="0" w:line="240" w:lineRule="auto"/>
        <w:ind w:left="567"/>
        <w:jc w:val="both"/>
        <w:rPr>
          <w:rFonts w:ascii="Times New Roman" w:hAnsi="Times New Roman" w:cs="Times New Roman"/>
          <w:sz w:val="24"/>
          <w:szCs w:val="24"/>
          <w:lang w:val="ro-RO" w:bidi="ro-RO"/>
        </w:rPr>
      </w:pPr>
      <w:r w:rsidRPr="00953585">
        <w:rPr>
          <w:rFonts w:ascii="Times New Roman" w:hAnsi="Times New Roman" w:cs="Times New Roman"/>
          <w:sz w:val="24"/>
          <w:szCs w:val="24"/>
          <w:lang w:val="ro-RO" w:bidi="ro-RO"/>
        </w:rPr>
        <w:t>Feedback (mecanism de recepționare a mesajelor Internauților expediate în adresa responsabililor paginii web).</w:t>
      </w:r>
    </w:p>
    <w:p w:rsidR="00D274B5" w:rsidRDefault="00D274B5" w:rsidP="00953585">
      <w:pPr>
        <w:suppressAutoHyphens/>
        <w:spacing w:after="0" w:line="240" w:lineRule="auto"/>
        <w:ind w:left="207"/>
        <w:jc w:val="both"/>
        <w:rPr>
          <w:rFonts w:ascii="Times New Roman" w:eastAsia="Times New Roman" w:hAnsi="Times New Roman" w:cs="Times New Roman"/>
          <w:spacing w:val="-5"/>
          <w:sz w:val="24"/>
          <w:szCs w:val="24"/>
          <w:lang w:val="ro-RO" w:eastAsia="ar-SA"/>
        </w:rPr>
      </w:pPr>
    </w:p>
    <w:p w:rsidR="00D274B5" w:rsidRDefault="00D274B5" w:rsidP="00953585">
      <w:pPr>
        <w:suppressAutoHyphens/>
        <w:spacing w:after="0" w:line="240" w:lineRule="auto"/>
        <w:ind w:left="207"/>
        <w:jc w:val="both"/>
        <w:rPr>
          <w:rFonts w:ascii="Times New Roman" w:eastAsia="Times New Roman" w:hAnsi="Times New Roman" w:cs="Times New Roman"/>
          <w:spacing w:val="-5"/>
          <w:sz w:val="24"/>
          <w:szCs w:val="24"/>
          <w:lang w:val="ro-RO" w:eastAsia="ar-SA"/>
        </w:rPr>
      </w:pPr>
    </w:p>
    <w:p w:rsidR="00D274B5" w:rsidRPr="00953585" w:rsidRDefault="00D274B5" w:rsidP="00953585">
      <w:pPr>
        <w:suppressAutoHyphens/>
        <w:spacing w:after="0" w:line="240" w:lineRule="auto"/>
        <w:ind w:left="207"/>
        <w:jc w:val="both"/>
        <w:rPr>
          <w:rFonts w:ascii="Times New Roman" w:eastAsia="Times New Roman" w:hAnsi="Times New Roman" w:cs="Times New Roman"/>
          <w:spacing w:val="-5"/>
          <w:sz w:val="24"/>
          <w:szCs w:val="24"/>
          <w:lang w:val="ro-RO" w:eastAsia="ar-SA"/>
        </w:rPr>
      </w:pPr>
    </w:p>
    <w:p w:rsidR="002438F7" w:rsidRPr="00953585" w:rsidRDefault="002438F7" w:rsidP="00953585">
      <w:pPr>
        <w:spacing w:after="0" w:line="240" w:lineRule="auto"/>
        <w:rPr>
          <w:rFonts w:ascii="Times New Roman" w:hAnsi="Times New Roman" w:cs="Times New Roman"/>
          <w:sz w:val="24"/>
          <w:szCs w:val="24"/>
          <w:lang w:val="ro-RO"/>
        </w:rPr>
      </w:pPr>
      <w:r w:rsidRPr="00953585">
        <w:rPr>
          <w:rFonts w:ascii="Times New Roman" w:hAnsi="Times New Roman" w:cs="Times New Roman"/>
          <w:b/>
          <w:bCs/>
          <w:iCs/>
          <w:sz w:val="24"/>
          <w:szCs w:val="24"/>
          <w:lang w:val="ro-RO"/>
        </w:rPr>
        <w:t xml:space="preserve">Lista produselor aferente proiectului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Web site-ul in</w:t>
      </w:r>
      <w:r w:rsidR="007D2DFF" w:rsidRPr="00953585">
        <w:rPr>
          <w:rFonts w:ascii="Times New Roman" w:hAnsi="Times New Roman" w:cs="Times New Roman"/>
          <w:sz w:val="24"/>
          <w:szCs w:val="24"/>
          <w:lang w:val="ro-RO"/>
        </w:rPr>
        <w:t>stalat, configurat și completat</w:t>
      </w:r>
      <w:r w:rsidRPr="00953585">
        <w:rPr>
          <w:rFonts w:ascii="Times New Roman" w:hAnsi="Times New Roman" w:cs="Times New Roman"/>
          <w:sz w:val="24"/>
          <w:szCs w:val="24"/>
          <w:lang w:val="ro-RO"/>
        </w:rPr>
        <w:t xml:space="preserve">;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Codul sursă complet al modulelor și componentelor necesare produsului livrat.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Conceptul web site-ului, </w:t>
      </w:r>
      <w:r w:rsidR="007D2DFF" w:rsidRPr="00953585">
        <w:rPr>
          <w:rFonts w:ascii="Times New Roman" w:hAnsi="Times New Roman" w:cs="Times New Roman"/>
          <w:sz w:val="24"/>
          <w:szCs w:val="24"/>
          <w:lang w:val="ro-RO"/>
        </w:rPr>
        <w:t>3</w:t>
      </w:r>
      <w:r w:rsidRPr="00953585">
        <w:rPr>
          <w:rFonts w:ascii="Times New Roman" w:hAnsi="Times New Roman" w:cs="Times New Roman"/>
          <w:sz w:val="24"/>
          <w:szCs w:val="24"/>
          <w:lang w:val="ro-RO"/>
        </w:rPr>
        <w:t xml:space="preserve"> versiuni de design + versiunea finală de design.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Produsul final împachetat pentru instalare facilă în mediul tehnologic.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Documentul privind configurarea și </w:t>
      </w:r>
      <w:r w:rsidR="007D2DFF" w:rsidRPr="00953585">
        <w:rPr>
          <w:rFonts w:ascii="Times New Roman" w:hAnsi="Times New Roman" w:cs="Times New Roman"/>
          <w:sz w:val="24"/>
          <w:szCs w:val="24"/>
          <w:lang w:val="ro-RO"/>
        </w:rPr>
        <w:t>desfășurarea sistemului (</w:t>
      </w:r>
      <w:proofErr w:type="spellStart"/>
      <w:r w:rsidR="007D2DFF" w:rsidRPr="00953585">
        <w:rPr>
          <w:rFonts w:ascii="Times New Roman" w:hAnsi="Times New Roman" w:cs="Times New Roman"/>
          <w:sz w:val="24"/>
          <w:szCs w:val="24"/>
          <w:lang w:val="ro-RO"/>
        </w:rPr>
        <w:t>deploy</w:t>
      </w:r>
      <w:r w:rsidRPr="00953585">
        <w:rPr>
          <w:rFonts w:ascii="Times New Roman" w:hAnsi="Times New Roman" w:cs="Times New Roman"/>
          <w:sz w:val="24"/>
          <w:szCs w:val="24"/>
          <w:lang w:val="ro-RO"/>
        </w:rPr>
        <w:t>ment</w:t>
      </w:r>
      <w:proofErr w:type="spellEnd"/>
      <w:r w:rsidRPr="00953585">
        <w:rPr>
          <w:rFonts w:ascii="Times New Roman" w:hAnsi="Times New Roman" w:cs="Times New Roman"/>
          <w:sz w:val="24"/>
          <w:szCs w:val="24"/>
          <w:lang w:val="ro-RO"/>
        </w:rPr>
        <w:t xml:space="preserve">).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Manualul Administratorului.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Manualul Utilizatorului.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Materiale aferente instruirii utilizatorilor web site-ului.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Planul de testare și rezultatele testării funcționale</w:t>
      </w:r>
      <w:r w:rsidR="007D2DFF" w:rsidRPr="00953585">
        <w:rPr>
          <w:rFonts w:ascii="Times New Roman" w:hAnsi="Times New Roman" w:cs="Times New Roman"/>
          <w:sz w:val="24"/>
          <w:szCs w:val="24"/>
          <w:lang w:val="ro-RO"/>
        </w:rPr>
        <w:t>, de performanță, de securitate</w:t>
      </w:r>
      <w:r w:rsidRPr="00953585">
        <w:rPr>
          <w:rFonts w:ascii="Times New Roman" w:hAnsi="Times New Roman" w:cs="Times New Roman"/>
          <w:sz w:val="24"/>
          <w:szCs w:val="24"/>
          <w:lang w:val="ro-RO"/>
        </w:rPr>
        <w:t xml:space="preserve">.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Acord SLA </w:t>
      </w:r>
      <w:r w:rsidR="007D2DFF" w:rsidRPr="00953585">
        <w:rPr>
          <w:rFonts w:ascii="Times New Roman" w:hAnsi="Times New Roman" w:cs="Times New Roman"/>
          <w:sz w:val="24"/>
          <w:szCs w:val="24"/>
          <w:lang w:val="ro-RO"/>
        </w:rPr>
        <w:t xml:space="preserve">(Service </w:t>
      </w:r>
      <w:proofErr w:type="spellStart"/>
      <w:r w:rsidR="007D2DFF" w:rsidRPr="00953585">
        <w:rPr>
          <w:rFonts w:ascii="Times New Roman" w:hAnsi="Times New Roman" w:cs="Times New Roman"/>
          <w:sz w:val="24"/>
          <w:szCs w:val="24"/>
          <w:lang w:val="ro-RO"/>
        </w:rPr>
        <w:t>Licence</w:t>
      </w:r>
      <w:proofErr w:type="spellEnd"/>
      <w:r w:rsidR="007D2DFF" w:rsidRPr="00953585">
        <w:rPr>
          <w:rFonts w:ascii="Times New Roman" w:hAnsi="Times New Roman" w:cs="Times New Roman"/>
          <w:sz w:val="24"/>
          <w:szCs w:val="24"/>
          <w:lang w:val="ro-RO"/>
        </w:rPr>
        <w:t xml:space="preserve"> Agreement) </w:t>
      </w:r>
      <w:r w:rsidRPr="00953585">
        <w:rPr>
          <w:rFonts w:ascii="Times New Roman" w:hAnsi="Times New Roman" w:cs="Times New Roman"/>
          <w:sz w:val="24"/>
          <w:szCs w:val="24"/>
          <w:lang w:val="ro-RO"/>
        </w:rPr>
        <w:t xml:space="preserve">semnat cu Keystone Moldova pentru perioada </w:t>
      </w:r>
      <w:r w:rsidR="00C5438F" w:rsidRPr="00953585">
        <w:rPr>
          <w:rFonts w:ascii="Times New Roman" w:hAnsi="Times New Roman" w:cs="Times New Roman"/>
          <w:sz w:val="24"/>
          <w:szCs w:val="24"/>
          <w:lang w:val="ro-RO"/>
        </w:rPr>
        <w:t xml:space="preserve">de </w:t>
      </w:r>
      <w:r w:rsidRPr="00953585">
        <w:rPr>
          <w:rFonts w:ascii="Times New Roman" w:hAnsi="Times New Roman" w:cs="Times New Roman"/>
          <w:sz w:val="24"/>
          <w:szCs w:val="24"/>
          <w:lang w:val="ro-RO"/>
        </w:rPr>
        <w:t>mentenanță, garanție și suport</w:t>
      </w:r>
      <w:r w:rsidR="007D2DFF" w:rsidRPr="00953585">
        <w:rPr>
          <w:rFonts w:ascii="Times New Roman" w:hAnsi="Times New Roman" w:cs="Times New Roman"/>
          <w:sz w:val="24"/>
          <w:szCs w:val="24"/>
          <w:lang w:val="ro-RO"/>
        </w:rPr>
        <w:t xml:space="preserve"> (12 luni după lansarea produsului)</w:t>
      </w:r>
      <w:r w:rsidRPr="00953585">
        <w:rPr>
          <w:rFonts w:ascii="Times New Roman" w:hAnsi="Times New Roman" w:cs="Times New Roman"/>
          <w:sz w:val="24"/>
          <w:szCs w:val="24"/>
          <w:lang w:val="ro-RO"/>
        </w:rPr>
        <w:t xml:space="preserve">. </w:t>
      </w:r>
    </w:p>
    <w:p w:rsidR="002438F7" w:rsidRPr="00953585" w:rsidRDefault="002438F7" w:rsidP="00953585">
      <w:pPr>
        <w:pStyle w:val="ListParagraph"/>
        <w:numPr>
          <w:ilvl w:val="0"/>
          <w:numId w:val="22"/>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DVD</w:t>
      </w:r>
      <w:r w:rsidR="00A3223E" w:rsidRPr="00953585">
        <w:rPr>
          <w:rFonts w:ascii="Times New Roman" w:hAnsi="Times New Roman" w:cs="Times New Roman"/>
          <w:sz w:val="24"/>
          <w:szCs w:val="24"/>
          <w:lang w:val="ro-RO"/>
        </w:rPr>
        <w:t>, flash</w:t>
      </w:r>
      <w:r w:rsidR="00A04654" w:rsidRPr="00953585">
        <w:rPr>
          <w:rFonts w:ascii="Times New Roman" w:hAnsi="Times New Roman" w:cs="Times New Roman"/>
          <w:sz w:val="24"/>
          <w:szCs w:val="24"/>
          <w:lang w:val="ro-RO"/>
        </w:rPr>
        <w:t>-</w:t>
      </w:r>
      <w:proofErr w:type="spellStart"/>
      <w:r w:rsidR="00A04654" w:rsidRPr="00953585">
        <w:rPr>
          <w:rFonts w:ascii="Times New Roman" w:hAnsi="Times New Roman" w:cs="Times New Roman"/>
          <w:sz w:val="24"/>
          <w:szCs w:val="24"/>
          <w:lang w:val="ro-RO"/>
        </w:rPr>
        <w:t>stick</w:t>
      </w:r>
      <w:proofErr w:type="spellEnd"/>
      <w:r w:rsidRPr="00953585">
        <w:rPr>
          <w:rFonts w:ascii="Times New Roman" w:hAnsi="Times New Roman" w:cs="Times New Roman"/>
          <w:sz w:val="24"/>
          <w:szCs w:val="24"/>
          <w:lang w:val="ro-RO"/>
        </w:rPr>
        <w:t xml:space="preserve"> cu toate </w:t>
      </w:r>
      <w:r w:rsidR="0014721C" w:rsidRPr="00953585">
        <w:rPr>
          <w:rFonts w:ascii="Times New Roman" w:hAnsi="Times New Roman" w:cs="Times New Roman"/>
          <w:sz w:val="24"/>
          <w:szCs w:val="24"/>
          <w:lang w:val="ro-RO"/>
        </w:rPr>
        <w:t>produsele</w:t>
      </w:r>
      <w:r w:rsidRPr="00953585">
        <w:rPr>
          <w:rFonts w:ascii="Times New Roman" w:hAnsi="Times New Roman" w:cs="Times New Roman"/>
          <w:sz w:val="24"/>
          <w:szCs w:val="24"/>
          <w:lang w:val="ro-RO"/>
        </w:rPr>
        <w:t xml:space="preserve"> de proiect. </w:t>
      </w:r>
    </w:p>
    <w:p w:rsidR="0050420B" w:rsidRDefault="0050420B" w:rsidP="00953585">
      <w:pPr>
        <w:spacing w:after="0" w:line="240" w:lineRule="auto"/>
        <w:rPr>
          <w:rFonts w:ascii="Times New Roman" w:hAnsi="Times New Roman" w:cs="Times New Roman"/>
          <w:b/>
          <w:bCs/>
          <w:iCs/>
          <w:sz w:val="24"/>
          <w:szCs w:val="24"/>
          <w:lang w:val="ro-RO"/>
        </w:rPr>
      </w:pPr>
    </w:p>
    <w:p w:rsidR="00D521AF" w:rsidRDefault="00D521AF" w:rsidP="00D521AF">
      <w:pPr>
        <w:spacing w:after="0" w:line="240" w:lineRule="auto"/>
        <w:rPr>
          <w:rFonts w:ascii="Times New Roman" w:hAnsi="Times New Roman" w:cs="Times New Roman"/>
          <w:b/>
          <w:bCs/>
          <w:sz w:val="24"/>
          <w:szCs w:val="24"/>
          <w:lang w:val="ro-RO"/>
        </w:rPr>
      </w:pPr>
      <w:r w:rsidRPr="00953585">
        <w:rPr>
          <w:rFonts w:ascii="Times New Roman" w:hAnsi="Times New Roman" w:cs="Times New Roman"/>
          <w:b/>
          <w:bCs/>
          <w:sz w:val="24"/>
          <w:szCs w:val="24"/>
          <w:lang w:val="ro-RO"/>
        </w:rPr>
        <w:t xml:space="preserve">Planul prealabil de executare a lucrărilor pe săptămâni </w:t>
      </w:r>
    </w:p>
    <w:p w:rsidR="00D521AF" w:rsidRPr="00953585" w:rsidRDefault="00D521AF" w:rsidP="00D521AF">
      <w:pPr>
        <w:spacing w:after="0" w:line="240" w:lineRule="auto"/>
        <w:rPr>
          <w:rFonts w:ascii="Times New Roman" w:hAnsi="Times New Roman" w:cs="Times New Roman"/>
          <w:b/>
          <w:bCs/>
          <w:sz w:val="24"/>
          <w:szCs w:val="24"/>
          <w:lang w:val="ro-RO"/>
        </w:rPr>
      </w:pPr>
    </w:p>
    <w:tbl>
      <w:tblPr>
        <w:tblStyle w:val="TableGrid"/>
        <w:tblW w:w="9549" w:type="dxa"/>
        <w:tblLayout w:type="fixed"/>
        <w:tblLook w:val="04A0" w:firstRow="1" w:lastRow="0" w:firstColumn="1" w:lastColumn="0" w:noHBand="0" w:noVBand="1"/>
      </w:tblPr>
      <w:tblGrid>
        <w:gridCol w:w="2689"/>
        <w:gridCol w:w="567"/>
        <w:gridCol w:w="482"/>
        <w:gridCol w:w="482"/>
        <w:gridCol w:w="483"/>
        <w:gridCol w:w="483"/>
        <w:gridCol w:w="483"/>
        <w:gridCol w:w="483"/>
        <w:gridCol w:w="501"/>
        <w:gridCol w:w="483"/>
        <w:gridCol w:w="595"/>
        <w:gridCol w:w="595"/>
        <w:gridCol w:w="595"/>
        <w:gridCol w:w="628"/>
      </w:tblGrid>
      <w:tr w:rsidR="00D521AF" w:rsidRPr="00953585" w:rsidTr="00365BFB">
        <w:trPr>
          <w:trHeight w:val="307"/>
        </w:trPr>
        <w:tc>
          <w:tcPr>
            <w:tcW w:w="2689" w:type="dxa"/>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Lucrări</w:t>
            </w:r>
          </w:p>
        </w:tc>
        <w:tc>
          <w:tcPr>
            <w:tcW w:w="567" w:type="dxa"/>
          </w:tcPr>
          <w:p w:rsidR="00D521AF" w:rsidRPr="00953585" w:rsidRDefault="00D521AF" w:rsidP="00365BFB">
            <w:pPr>
              <w:pStyle w:val="Default"/>
              <w:jc w:val="center"/>
              <w:rPr>
                <w:lang w:val="ro-RO"/>
              </w:rPr>
            </w:pPr>
            <w:r w:rsidRPr="00953585">
              <w:rPr>
                <w:b/>
                <w:bCs/>
                <w:lang w:val="ro-RO"/>
              </w:rPr>
              <w:t>S1</w:t>
            </w:r>
          </w:p>
        </w:tc>
        <w:tc>
          <w:tcPr>
            <w:tcW w:w="482"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S2</w:t>
            </w:r>
          </w:p>
        </w:tc>
        <w:tc>
          <w:tcPr>
            <w:tcW w:w="482" w:type="dxa"/>
          </w:tcPr>
          <w:p w:rsidR="00D521AF" w:rsidRPr="00953585" w:rsidRDefault="00D521AF" w:rsidP="00365BFB">
            <w:pPr>
              <w:pStyle w:val="Default"/>
              <w:jc w:val="center"/>
              <w:rPr>
                <w:lang w:val="ro-RO"/>
              </w:rPr>
            </w:pPr>
            <w:r w:rsidRPr="00953585">
              <w:rPr>
                <w:b/>
                <w:bCs/>
                <w:lang w:val="ro-RO"/>
              </w:rPr>
              <w:t>S3</w:t>
            </w:r>
          </w:p>
        </w:tc>
        <w:tc>
          <w:tcPr>
            <w:tcW w:w="483"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S4</w:t>
            </w:r>
          </w:p>
        </w:tc>
        <w:tc>
          <w:tcPr>
            <w:tcW w:w="483" w:type="dxa"/>
          </w:tcPr>
          <w:p w:rsidR="00D521AF" w:rsidRPr="00953585" w:rsidRDefault="00D521AF" w:rsidP="00365BFB">
            <w:pPr>
              <w:pStyle w:val="Default"/>
              <w:jc w:val="center"/>
              <w:rPr>
                <w:lang w:val="ro-RO"/>
              </w:rPr>
            </w:pPr>
            <w:r w:rsidRPr="00953585">
              <w:rPr>
                <w:b/>
                <w:bCs/>
                <w:lang w:val="ro-RO"/>
              </w:rPr>
              <w:t>S5</w:t>
            </w:r>
          </w:p>
        </w:tc>
        <w:tc>
          <w:tcPr>
            <w:tcW w:w="483"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S6</w:t>
            </w:r>
          </w:p>
        </w:tc>
        <w:tc>
          <w:tcPr>
            <w:tcW w:w="483" w:type="dxa"/>
          </w:tcPr>
          <w:p w:rsidR="00D521AF" w:rsidRPr="00953585" w:rsidRDefault="00D521AF" w:rsidP="00365BFB">
            <w:pPr>
              <w:pStyle w:val="Default"/>
              <w:jc w:val="center"/>
              <w:rPr>
                <w:lang w:val="ro-RO"/>
              </w:rPr>
            </w:pPr>
            <w:r w:rsidRPr="00953585">
              <w:rPr>
                <w:b/>
                <w:bCs/>
                <w:lang w:val="ro-RO"/>
              </w:rPr>
              <w:t>S7</w:t>
            </w:r>
          </w:p>
        </w:tc>
        <w:tc>
          <w:tcPr>
            <w:tcW w:w="501"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S8</w:t>
            </w:r>
          </w:p>
        </w:tc>
        <w:tc>
          <w:tcPr>
            <w:tcW w:w="483" w:type="dxa"/>
          </w:tcPr>
          <w:p w:rsidR="00D521AF" w:rsidRPr="00953585" w:rsidRDefault="00D521AF" w:rsidP="00365BFB">
            <w:pPr>
              <w:pStyle w:val="Default"/>
              <w:jc w:val="center"/>
              <w:rPr>
                <w:lang w:val="ro-RO"/>
              </w:rPr>
            </w:pPr>
            <w:r w:rsidRPr="00953585">
              <w:rPr>
                <w:b/>
                <w:bCs/>
                <w:lang w:val="ro-RO"/>
              </w:rPr>
              <w:t>S9</w:t>
            </w:r>
          </w:p>
        </w:tc>
        <w:tc>
          <w:tcPr>
            <w:tcW w:w="595"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S10</w:t>
            </w:r>
          </w:p>
        </w:tc>
        <w:tc>
          <w:tcPr>
            <w:tcW w:w="595" w:type="dxa"/>
          </w:tcPr>
          <w:p w:rsidR="00D521AF" w:rsidRPr="00953585" w:rsidRDefault="00D521AF" w:rsidP="00365BFB">
            <w:pPr>
              <w:pStyle w:val="Default"/>
              <w:jc w:val="center"/>
              <w:rPr>
                <w:lang w:val="ro-RO"/>
              </w:rPr>
            </w:pPr>
            <w:r w:rsidRPr="00953585">
              <w:rPr>
                <w:b/>
                <w:bCs/>
                <w:lang w:val="ro-RO"/>
              </w:rPr>
              <w:t>S11</w:t>
            </w:r>
          </w:p>
        </w:tc>
        <w:tc>
          <w:tcPr>
            <w:tcW w:w="595" w:type="dxa"/>
          </w:tcPr>
          <w:p w:rsidR="00D521AF" w:rsidRPr="00953585" w:rsidRDefault="00D521AF" w:rsidP="00365BFB">
            <w:pPr>
              <w:jc w:val="center"/>
              <w:rPr>
                <w:rFonts w:ascii="Times New Roman" w:hAnsi="Times New Roman" w:cs="Times New Roman"/>
                <w:sz w:val="24"/>
                <w:szCs w:val="24"/>
                <w:lang w:val="ro-RO"/>
              </w:rPr>
            </w:pPr>
            <w:r w:rsidRPr="00953585">
              <w:rPr>
                <w:rFonts w:ascii="Times New Roman" w:hAnsi="Times New Roman" w:cs="Times New Roman"/>
                <w:b/>
                <w:bCs/>
                <w:sz w:val="24"/>
                <w:szCs w:val="24"/>
                <w:lang w:val="ro-RO"/>
              </w:rPr>
              <w:t>S12</w:t>
            </w:r>
          </w:p>
        </w:tc>
        <w:tc>
          <w:tcPr>
            <w:tcW w:w="628" w:type="dxa"/>
          </w:tcPr>
          <w:p w:rsidR="00D521AF" w:rsidRPr="00953585" w:rsidRDefault="00D521AF" w:rsidP="00365BFB">
            <w:pPr>
              <w:jc w:val="center"/>
              <w:rPr>
                <w:rFonts w:ascii="Times New Roman" w:hAnsi="Times New Roman" w:cs="Times New Roman"/>
                <w:b/>
                <w:bCs/>
                <w:sz w:val="24"/>
                <w:szCs w:val="24"/>
                <w:lang w:val="ro-RO"/>
              </w:rPr>
            </w:pPr>
            <w:r w:rsidRPr="00953585">
              <w:rPr>
                <w:rFonts w:ascii="Times New Roman" w:hAnsi="Times New Roman" w:cs="Times New Roman"/>
                <w:b/>
                <w:bCs/>
                <w:sz w:val="24"/>
                <w:szCs w:val="24"/>
                <w:lang w:val="ro-RO"/>
              </w:rPr>
              <w:t xml:space="preserve">12 </w:t>
            </w:r>
            <w:r w:rsidRPr="00F546F9">
              <w:rPr>
                <w:rFonts w:ascii="Times New Roman" w:hAnsi="Times New Roman" w:cs="Times New Roman"/>
                <w:b/>
                <w:bCs/>
                <w:sz w:val="18"/>
                <w:szCs w:val="18"/>
                <w:lang w:val="ro-RO"/>
              </w:rPr>
              <w:t>Luni</w:t>
            </w: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Elaborare design concept web site (</w:t>
            </w:r>
            <w:proofErr w:type="spellStart"/>
            <w:r w:rsidRPr="00953585">
              <w:rPr>
                <w:rFonts w:ascii="Times New Roman" w:hAnsi="Times New Roman" w:cs="Times New Roman"/>
                <w:sz w:val="24"/>
                <w:szCs w:val="24"/>
                <w:lang w:val="ro-RO"/>
              </w:rPr>
              <w:t>Frontend</w:t>
            </w:r>
            <w:proofErr w:type="spellEnd"/>
            <w:r w:rsidRPr="00953585">
              <w:rPr>
                <w:rFonts w:ascii="Times New Roman" w:hAnsi="Times New Roman" w:cs="Times New Roman"/>
                <w:sz w:val="24"/>
                <w:szCs w:val="24"/>
                <w:lang w:val="ro-RO"/>
              </w:rPr>
              <w:t>)</w:t>
            </w:r>
          </w:p>
        </w:tc>
        <w:tc>
          <w:tcPr>
            <w:tcW w:w="567"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2"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01"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Elaborarea design structura și toate paginile web (</w:t>
            </w:r>
            <w:proofErr w:type="spellStart"/>
            <w:r w:rsidRPr="00953585">
              <w:rPr>
                <w:rFonts w:ascii="Times New Roman" w:hAnsi="Times New Roman" w:cs="Times New Roman"/>
                <w:sz w:val="24"/>
                <w:szCs w:val="24"/>
                <w:lang w:val="ro-RO"/>
              </w:rPr>
              <w:t>Frontend</w:t>
            </w:r>
            <w:proofErr w:type="spellEnd"/>
            <w:r w:rsidRPr="00953585">
              <w:rPr>
                <w:rFonts w:ascii="Times New Roman" w:hAnsi="Times New Roman" w:cs="Times New Roman"/>
                <w:sz w:val="24"/>
                <w:szCs w:val="24"/>
                <w:lang w:val="ro-RO"/>
              </w:rPr>
              <w:t xml:space="preserve"> + </w:t>
            </w:r>
            <w:proofErr w:type="spellStart"/>
            <w:r w:rsidRPr="00953585">
              <w:rPr>
                <w:rFonts w:ascii="Times New Roman" w:hAnsi="Times New Roman" w:cs="Times New Roman"/>
                <w:sz w:val="24"/>
                <w:szCs w:val="24"/>
                <w:lang w:val="ro-RO"/>
              </w:rPr>
              <w:t>Backend</w:t>
            </w:r>
            <w:proofErr w:type="spellEnd"/>
            <w:r w:rsidRPr="00953585">
              <w:rPr>
                <w:rFonts w:ascii="Times New Roman" w:hAnsi="Times New Roman" w:cs="Times New Roman"/>
                <w:sz w:val="24"/>
                <w:szCs w:val="24"/>
                <w:lang w:val="ro-RO"/>
              </w:rPr>
              <w:t>)</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2"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01"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Dezvoltarea codului program al web site-ului  (</w:t>
            </w:r>
            <w:proofErr w:type="spellStart"/>
            <w:r w:rsidRPr="00953585">
              <w:rPr>
                <w:rFonts w:ascii="Times New Roman" w:hAnsi="Times New Roman" w:cs="Times New Roman"/>
                <w:sz w:val="24"/>
                <w:szCs w:val="24"/>
                <w:lang w:val="ro-RO"/>
              </w:rPr>
              <w:t>Backend</w:t>
            </w:r>
            <w:proofErr w:type="spellEnd"/>
            <w:r w:rsidRPr="00953585">
              <w:rPr>
                <w:rFonts w:ascii="Times New Roman" w:hAnsi="Times New Roman" w:cs="Times New Roman"/>
                <w:sz w:val="24"/>
                <w:szCs w:val="24"/>
                <w:lang w:val="ro-RO"/>
              </w:rPr>
              <w:t>)</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2"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501"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Instalarea și configurarea  we</w:t>
            </w:r>
            <w:r>
              <w:rPr>
                <w:rFonts w:ascii="Times New Roman" w:hAnsi="Times New Roman" w:cs="Times New Roman"/>
                <w:sz w:val="24"/>
                <w:szCs w:val="24"/>
                <w:lang w:val="ro-RO"/>
              </w:rPr>
              <w:t>b site, încărcarea conținutului</w:t>
            </w:r>
          </w:p>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w:t>
            </w:r>
            <w:proofErr w:type="spellStart"/>
            <w:r w:rsidRPr="00953585">
              <w:rPr>
                <w:rFonts w:ascii="Times New Roman" w:hAnsi="Times New Roman" w:cs="Times New Roman"/>
                <w:sz w:val="24"/>
                <w:szCs w:val="24"/>
                <w:lang w:val="ro-RO"/>
              </w:rPr>
              <w:t>Frontend</w:t>
            </w:r>
            <w:proofErr w:type="spellEnd"/>
            <w:r w:rsidRPr="00953585">
              <w:rPr>
                <w:rFonts w:ascii="Times New Roman" w:hAnsi="Times New Roman" w:cs="Times New Roman"/>
                <w:sz w:val="24"/>
                <w:szCs w:val="24"/>
                <w:lang w:val="ro-RO"/>
              </w:rPr>
              <w:t xml:space="preserve"> + </w:t>
            </w:r>
            <w:proofErr w:type="spellStart"/>
            <w:r w:rsidRPr="00953585">
              <w:rPr>
                <w:rFonts w:ascii="Times New Roman" w:hAnsi="Times New Roman" w:cs="Times New Roman"/>
                <w:sz w:val="24"/>
                <w:szCs w:val="24"/>
                <w:lang w:val="ro-RO"/>
              </w:rPr>
              <w:t>Backend</w:t>
            </w:r>
            <w:proofErr w:type="spellEnd"/>
            <w:r w:rsidRPr="00953585">
              <w:rPr>
                <w:rFonts w:ascii="Times New Roman" w:hAnsi="Times New Roman" w:cs="Times New Roman"/>
                <w:sz w:val="24"/>
                <w:szCs w:val="24"/>
                <w:lang w:val="ro-RO"/>
              </w:rPr>
              <w:t>)</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01"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483"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Instruire privind </w:t>
            </w:r>
            <w:r>
              <w:rPr>
                <w:rFonts w:ascii="Times New Roman" w:hAnsi="Times New Roman" w:cs="Times New Roman"/>
                <w:sz w:val="24"/>
                <w:szCs w:val="24"/>
                <w:lang w:val="ro-RO"/>
              </w:rPr>
              <w:t>gestionare, încărcare conținut web site</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01"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454"/>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Lansare oficială</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01"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317"/>
        </w:trPr>
        <w:tc>
          <w:tcPr>
            <w:tcW w:w="2689" w:type="dxa"/>
            <w:vAlign w:val="center"/>
          </w:tcPr>
          <w:p w:rsidR="00D521AF" w:rsidRPr="00953585" w:rsidRDefault="00D521AF" w:rsidP="00365BFB">
            <w:pPr>
              <w:rPr>
                <w:rFonts w:ascii="Times New Roman" w:hAnsi="Times New Roman" w:cs="Times New Roman"/>
                <w:sz w:val="24"/>
                <w:szCs w:val="24"/>
                <w:lang w:val="ro-RO"/>
              </w:rPr>
            </w:pPr>
            <w:r w:rsidRPr="00953585">
              <w:rPr>
                <w:rFonts w:ascii="Times New Roman" w:hAnsi="Times New Roman" w:cs="Times New Roman"/>
                <w:sz w:val="24"/>
                <w:szCs w:val="24"/>
                <w:lang w:val="ro-RO"/>
              </w:rPr>
              <w:t>Prezentarea structurii și funcționalității web s</w:t>
            </w:r>
            <w:r>
              <w:rPr>
                <w:rFonts w:ascii="Times New Roman" w:hAnsi="Times New Roman" w:cs="Times New Roman"/>
                <w:sz w:val="24"/>
                <w:szCs w:val="24"/>
                <w:lang w:val="ro-RO"/>
              </w:rPr>
              <w:t>ite-ului în cadrul unei ședințe</w:t>
            </w:r>
          </w:p>
        </w:tc>
        <w:tc>
          <w:tcPr>
            <w:tcW w:w="567"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2"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01" w:type="dxa"/>
          </w:tcPr>
          <w:p w:rsidR="00D521AF" w:rsidRPr="00953585" w:rsidRDefault="00D521AF" w:rsidP="00365BFB">
            <w:pPr>
              <w:rPr>
                <w:rFonts w:ascii="Times New Roman" w:hAnsi="Times New Roman" w:cs="Times New Roman"/>
                <w:sz w:val="24"/>
                <w:szCs w:val="24"/>
                <w:lang w:val="ro-RO"/>
              </w:rPr>
            </w:pPr>
          </w:p>
        </w:tc>
        <w:tc>
          <w:tcPr>
            <w:tcW w:w="483" w:type="dxa"/>
          </w:tcPr>
          <w:p w:rsidR="00D521AF" w:rsidRPr="00953585" w:rsidRDefault="00D521AF" w:rsidP="00365BFB">
            <w:pPr>
              <w:rPr>
                <w:rFonts w:ascii="Times New Roman" w:hAnsi="Times New Roman" w:cs="Times New Roman"/>
                <w:sz w:val="24"/>
                <w:szCs w:val="24"/>
                <w:lang w:val="ro-RO"/>
              </w:rPr>
            </w:pPr>
          </w:p>
        </w:tc>
        <w:tc>
          <w:tcPr>
            <w:tcW w:w="595" w:type="dxa"/>
          </w:tcPr>
          <w:p w:rsidR="00D521AF" w:rsidRPr="00953585" w:rsidRDefault="00D521AF" w:rsidP="00365BFB">
            <w:pPr>
              <w:rPr>
                <w:rFonts w:ascii="Times New Roman" w:hAnsi="Times New Roman" w:cs="Times New Roman"/>
                <w:sz w:val="24"/>
                <w:szCs w:val="24"/>
                <w:lang w:val="ro-RO"/>
              </w:rPr>
            </w:pPr>
          </w:p>
        </w:tc>
        <w:tc>
          <w:tcPr>
            <w:tcW w:w="595"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4F81BD" w:themeFill="accent1"/>
          </w:tcPr>
          <w:p w:rsidR="00D521AF" w:rsidRPr="00953585" w:rsidRDefault="00D521AF" w:rsidP="00365BFB">
            <w:pPr>
              <w:rPr>
                <w:rFonts w:ascii="Times New Roman" w:hAnsi="Times New Roman" w:cs="Times New Roman"/>
                <w:sz w:val="24"/>
                <w:szCs w:val="24"/>
                <w:lang w:val="ro-RO"/>
              </w:rPr>
            </w:pPr>
          </w:p>
        </w:tc>
        <w:tc>
          <w:tcPr>
            <w:tcW w:w="628" w:type="dxa"/>
            <w:shd w:val="clear" w:color="auto" w:fill="auto"/>
          </w:tcPr>
          <w:p w:rsidR="00D521AF" w:rsidRPr="00953585" w:rsidRDefault="00D521AF" w:rsidP="00365BFB">
            <w:pPr>
              <w:rPr>
                <w:rFonts w:ascii="Times New Roman" w:hAnsi="Times New Roman" w:cs="Times New Roman"/>
                <w:sz w:val="24"/>
                <w:szCs w:val="24"/>
                <w:lang w:val="ro-RO"/>
              </w:rPr>
            </w:pPr>
          </w:p>
        </w:tc>
      </w:tr>
      <w:tr w:rsidR="00D521AF" w:rsidRPr="00953585" w:rsidTr="00365BFB">
        <w:trPr>
          <w:trHeight w:val="317"/>
        </w:trPr>
        <w:tc>
          <w:tcPr>
            <w:tcW w:w="2689" w:type="dxa"/>
            <w:vAlign w:val="center"/>
          </w:tcPr>
          <w:p w:rsidR="00D521AF" w:rsidRPr="00953585" w:rsidRDefault="00D521AF" w:rsidP="00365BFB">
            <w:pPr>
              <w:pStyle w:val="Default"/>
              <w:rPr>
                <w:lang w:val="ro-RO"/>
              </w:rPr>
            </w:pPr>
            <w:r>
              <w:rPr>
                <w:lang w:val="ro-RO"/>
              </w:rPr>
              <w:t>Servicii de garanție</w:t>
            </w:r>
          </w:p>
          <w:p w:rsidR="00D521AF" w:rsidRPr="00953585" w:rsidRDefault="00D521AF" w:rsidP="00365BFB">
            <w:pPr>
              <w:rPr>
                <w:rFonts w:ascii="Times New Roman" w:hAnsi="Times New Roman" w:cs="Times New Roman"/>
                <w:sz w:val="24"/>
                <w:szCs w:val="24"/>
                <w:lang w:val="ro-RO"/>
              </w:rPr>
            </w:pPr>
          </w:p>
        </w:tc>
        <w:tc>
          <w:tcPr>
            <w:tcW w:w="567"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2"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2"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01" w:type="dxa"/>
            <w:shd w:val="clear" w:color="auto" w:fill="auto"/>
          </w:tcPr>
          <w:p w:rsidR="00D521AF" w:rsidRPr="00953585" w:rsidRDefault="00D521AF" w:rsidP="00365BFB">
            <w:pPr>
              <w:rPr>
                <w:rFonts w:ascii="Times New Roman" w:hAnsi="Times New Roman" w:cs="Times New Roman"/>
                <w:sz w:val="24"/>
                <w:szCs w:val="24"/>
                <w:lang w:val="ro-RO"/>
              </w:rPr>
            </w:pPr>
          </w:p>
        </w:tc>
        <w:tc>
          <w:tcPr>
            <w:tcW w:w="483"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auto"/>
          </w:tcPr>
          <w:p w:rsidR="00D521AF" w:rsidRPr="00953585" w:rsidRDefault="00D521AF" w:rsidP="00365BFB">
            <w:pPr>
              <w:rPr>
                <w:rFonts w:ascii="Times New Roman" w:hAnsi="Times New Roman" w:cs="Times New Roman"/>
                <w:sz w:val="24"/>
                <w:szCs w:val="24"/>
                <w:lang w:val="ro-RO"/>
              </w:rPr>
            </w:pPr>
          </w:p>
        </w:tc>
        <w:tc>
          <w:tcPr>
            <w:tcW w:w="595" w:type="dxa"/>
            <w:shd w:val="clear" w:color="auto" w:fill="auto"/>
          </w:tcPr>
          <w:p w:rsidR="00D521AF" w:rsidRPr="00953585" w:rsidRDefault="00D521AF" w:rsidP="00365BFB">
            <w:pPr>
              <w:rPr>
                <w:rFonts w:ascii="Times New Roman" w:hAnsi="Times New Roman" w:cs="Times New Roman"/>
                <w:sz w:val="24"/>
                <w:szCs w:val="24"/>
                <w:lang w:val="ro-RO"/>
              </w:rPr>
            </w:pPr>
          </w:p>
        </w:tc>
        <w:tc>
          <w:tcPr>
            <w:tcW w:w="628" w:type="dxa"/>
            <w:shd w:val="clear" w:color="auto" w:fill="C2D69B" w:themeFill="accent3" w:themeFillTint="99"/>
          </w:tcPr>
          <w:p w:rsidR="00D521AF" w:rsidRPr="00953585" w:rsidRDefault="00D521AF" w:rsidP="00365BFB">
            <w:pPr>
              <w:rPr>
                <w:rFonts w:ascii="Times New Roman" w:hAnsi="Times New Roman" w:cs="Times New Roman"/>
                <w:sz w:val="24"/>
                <w:szCs w:val="24"/>
                <w:lang w:val="ro-RO"/>
              </w:rPr>
            </w:pPr>
          </w:p>
        </w:tc>
      </w:tr>
    </w:tbl>
    <w:p w:rsidR="00D521AF" w:rsidRPr="00953585" w:rsidRDefault="00D521AF" w:rsidP="00953585">
      <w:pPr>
        <w:spacing w:after="0" w:line="240" w:lineRule="auto"/>
        <w:rPr>
          <w:rFonts w:ascii="Times New Roman" w:hAnsi="Times New Roman" w:cs="Times New Roman"/>
          <w:b/>
          <w:bCs/>
          <w:iCs/>
          <w:sz w:val="24"/>
          <w:szCs w:val="24"/>
          <w:lang w:val="ro-RO"/>
        </w:rPr>
      </w:pPr>
    </w:p>
    <w:p w:rsidR="00F93AB0" w:rsidRDefault="00F93AB0" w:rsidP="00953585">
      <w:pPr>
        <w:spacing w:after="0" w:line="240" w:lineRule="auto"/>
        <w:rPr>
          <w:rFonts w:ascii="Times New Roman" w:hAnsi="Times New Roman" w:cs="Times New Roman"/>
          <w:b/>
          <w:bCs/>
          <w:iCs/>
          <w:sz w:val="24"/>
          <w:szCs w:val="24"/>
          <w:lang w:val="ro-RO"/>
        </w:rPr>
      </w:pPr>
    </w:p>
    <w:p w:rsidR="00F93AB0" w:rsidRDefault="00F93AB0" w:rsidP="00953585">
      <w:pPr>
        <w:spacing w:after="0" w:line="240" w:lineRule="auto"/>
        <w:rPr>
          <w:rFonts w:ascii="Times New Roman" w:hAnsi="Times New Roman" w:cs="Times New Roman"/>
          <w:b/>
          <w:bCs/>
          <w:iCs/>
          <w:sz w:val="24"/>
          <w:szCs w:val="24"/>
          <w:lang w:val="ro-RO"/>
        </w:rPr>
      </w:pPr>
    </w:p>
    <w:p w:rsidR="00333378" w:rsidRPr="00953585" w:rsidRDefault="005D5809" w:rsidP="00953585">
      <w:pPr>
        <w:spacing w:after="0" w:line="240" w:lineRule="auto"/>
        <w:rPr>
          <w:rFonts w:ascii="Times New Roman" w:hAnsi="Times New Roman" w:cs="Times New Roman"/>
          <w:b/>
          <w:bCs/>
          <w:iCs/>
          <w:sz w:val="24"/>
          <w:szCs w:val="24"/>
          <w:lang w:val="ro-RO"/>
        </w:rPr>
      </w:pPr>
      <w:r w:rsidRPr="00953585">
        <w:rPr>
          <w:rFonts w:ascii="Times New Roman" w:hAnsi="Times New Roman" w:cs="Times New Roman"/>
          <w:b/>
          <w:bCs/>
          <w:iCs/>
          <w:sz w:val="24"/>
          <w:szCs w:val="24"/>
          <w:lang w:val="ro-RO"/>
        </w:rPr>
        <w:lastRenderedPageBreak/>
        <w:t>Cerințe</w:t>
      </w:r>
      <w:r w:rsidR="00333378" w:rsidRPr="00953585">
        <w:rPr>
          <w:rFonts w:ascii="Times New Roman" w:hAnsi="Times New Roman" w:cs="Times New Roman"/>
          <w:b/>
          <w:bCs/>
          <w:iCs/>
          <w:sz w:val="24"/>
          <w:szCs w:val="24"/>
          <w:lang w:val="ro-RO"/>
        </w:rPr>
        <w:t xml:space="preserve"> specifice </w:t>
      </w:r>
      <w:r w:rsidRPr="00953585">
        <w:rPr>
          <w:rFonts w:ascii="Times New Roman" w:hAnsi="Times New Roman" w:cs="Times New Roman"/>
          <w:b/>
          <w:bCs/>
          <w:iCs/>
          <w:sz w:val="24"/>
          <w:szCs w:val="24"/>
          <w:lang w:val="ro-RO"/>
        </w:rPr>
        <w:t>fată</w:t>
      </w:r>
      <w:r w:rsidR="00333378" w:rsidRPr="00953585">
        <w:rPr>
          <w:rFonts w:ascii="Times New Roman" w:hAnsi="Times New Roman" w:cs="Times New Roman"/>
          <w:b/>
          <w:bCs/>
          <w:iCs/>
          <w:sz w:val="24"/>
          <w:szCs w:val="24"/>
          <w:lang w:val="ro-RO"/>
        </w:rPr>
        <w:t xml:space="preserve"> de </w:t>
      </w:r>
      <w:r w:rsidRPr="00953585">
        <w:rPr>
          <w:rFonts w:ascii="Times New Roman" w:hAnsi="Times New Roman" w:cs="Times New Roman"/>
          <w:b/>
          <w:bCs/>
          <w:iCs/>
          <w:sz w:val="24"/>
          <w:szCs w:val="24"/>
          <w:lang w:val="ro-RO"/>
        </w:rPr>
        <w:t>C</w:t>
      </w:r>
      <w:r w:rsidR="00333378" w:rsidRPr="00953585">
        <w:rPr>
          <w:rFonts w:ascii="Times New Roman" w:hAnsi="Times New Roman" w:cs="Times New Roman"/>
          <w:b/>
          <w:bCs/>
          <w:iCs/>
          <w:sz w:val="24"/>
          <w:szCs w:val="24"/>
          <w:lang w:val="ro-RO"/>
        </w:rPr>
        <w:t>ompanie</w:t>
      </w:r>
      <w:r w:rsidRPr="00953585">
        <w:rPr>
          <w:rFonts w:ascii="Times New Roman" w:hAnsi="Times New Roman" w:cs="Times New Roman"/>
          <w:b/>
          <w:bCs/>
          <w:iCs/>
          <w:sz w:val="24"/>
          <w:szCs w:val="24"/>
          <w:lang w:val="ro-RO"/>
        </w:rPr>
        <w:t xml:space="preserve"> </w:t>
      </w:r>
      <w:r w:rsidR="00333378" w:rsidRPr="00953585">
        <w:rPr>
          <w:rFonts w:ascii="Times New Roman" w:hAnsi="Times New Roman" w:cs="Times New Roman"/>
          <w:b/>
          <w:bCs/>
          <w:iCs/>
          <w:sz w:val="24"/>
          <w:szCs w:val="24"/>
          <w:lang w:val="ro-RO"/>
        </w:rPr>
        <w:t>/</w:t>
      </w:r>
      <w:r w:rsidRPr="00953585">
        <w:rPr>
          <w:rFonts w:ascii="Times New Roman" w:hAnsi="Times New Roman" w:cs="Times New Roman"/>
          <w:b/>
          <w:bCs/>
          <w:iCs/>
          <w:sz w:val="24"/>
          <w:szCs w:val="24"/>
          <w:lang w:val="ro-RO"/>
        </w:rPr>
        <w:t xml:space="preserve"> Specialist</w:t>
      </w:r>
    </w:p>
    <w:p w:rsidR="004707FF" w:rsidRPr="00953585" w:rsidRDefault="004707FF" w:rsidP="00953585">
      <w:pPr>
        <w:spacing w:after="0" w:line="240" w:lineRule="auto"/>
        <w:rPr>
          <w:rFonts w:ascii="Times New Roman" w:hAnsi="Times New Roman" w:cs="Times New Roman"/>
          <w:b/>
          <w:bCs/>
          <w:iCs/>
          <w:sz w:val="24"/>
          <w:szCs w:val="24"/>
          <w:lang w:val="ro-RO"/>
        </w:rPr>
      </w:pPr>
    </w:p>
    <w:p w:rsidR="004707FF" w:rsidRPr="00953585" w:rsidRDefault="005D5809" w:rsidP="00953585">
      <w:pPr>
        <w:pStyle w:val="ListParagraph"/>
        <w:numPr>
          <w:ilvl w:val="0"/>
          <w:numId w:val="24"/>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Experiență</w:t>
      </w:r>
      <w:r w:rsidR="00333378" w:rsidRPr="00953585">
        <w:rPr>
          <w:rFonts w:ascii="Times New Roman" w:hAnsi="Times New Roman" w:cs="Times New Roman"/>
          <w:sz w:val="24"/>
          <w:szCs w:val="24"/>
          <w:lang w:val="ro-RO"/>
        </w:rPr>
        <w:t xml:space="preserve"> de elaborare </w:t>
      </w:r>
      <w:r w:rsidR="0050420B" w:rsidRPr="00953585">
        <w:rPr>
          <w:rFonts w:ascii="Times New Roman" w:hAnsi="Times New Roman" w:cs="Times New Roman"/>
          <w:sz w:val="24"/>
          <w:szCs w:val="24"/>
          <w:lang w:val="ro-RO"/>
        </w:rPr>
        <w:t xml:space="preserve">și menținere </w:t>
      </w:r>
      <w:r w:rsidR="00333378" w:rsidRPr="00953585">
        <w:rPr>
          <w:rFonts w:ascii="Times New Roman" w:hAnsi="Times New Roman" w:cs="Times New Roman"/>
          <w:sz w:val="24"/>
          <w:szCs w:val="24"/>
          <w:lang w:val="ro-RO"/>
        </w:rPr>
        <w:t>a paginilor web;</w:t>
      </w:r>
    </w:p>
    <w:p w:rsidR="00333378" w:rsidRPr="00953585" w:rsidRDefault="004707FF" w:rsidP="00953585">
      <w:pPr>
        <w:pStyle w:val="ListParagraph"/>
        <w:numPr>
          <w:ilvl w:val="0"/>
          <w:numId w:val="24"/>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Experiență de a asigura transferul de cunoștințe privind administrarea paginilor web către persoanele</w:t>
      </w:r>
      <w:r w:rsidR="00333378" w:rsidRPr="00953585">
        <w:rPr>
          <w:rFonts w:ascii="Times New Roman" w:hAnsi="Times New Roman" w:cs="Times New Roman"/>
          <w:sz w:val="24"/>
          <w:szCs w:val="24"/>
          <w:lang w:val="ro-RO"/>
        </w:rPr>
        <w:t xml:space="preserve"> </w:t>
      </w:r>
      <w:r w:rsidRPr="00953585">
        <w:rPr>
          <w:rFonts w:ascii="Times New Roman" w:hAnsi="Times New Roman" w:cs="Times New Roman"/>
          <w:sz w:val="24"/>
          <w:szCs w:val="24"/>
          <w:lang w:val="ro-RO"/>
        </w:rPr>
        <w:t>interesate;</w:t>
      </w:r>
    </w:p>
    <w:p w:rsidR="00333378" w:rsidRPr="00953585" w:rsidRDefault="00333378" w:rsidP="00953585">
      <w:pPr>
        <w:pStyle w:val="ListParagraph"/>
        <w:numPr>
          <w:ilvl w:val="0"/>
          <w:numId w:val="24"/>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Abilitatea de a lucra î</w:t>
      </w:r>
      <w:r w:rsidR="0050420B" w:rsidRPr="00953585">
        <w:rPr>
          <w:rFonts w:ascii="Times New Roman" w:hAnsi="Times New Roman" w:cs="Times New Roman"/>
          <w:sz w:val="24"/>
          <w:szCs w:val="24"/>
          <w:lang w:val="ro-RO"/>
        </w:rPr>
        <w:t>n termeni de timp restrâ</w:t>
      </w:r>
      <w:r w:rsidRPr="00953585">
        <w:rPr>
          <w:rFonts w:ascii="Times New Roman" w:hAnsi="Times New Roman" w:cs="Times New Roman"/>
          <w:sz w:val="24"/>
          <w:szCs w:val="24"/>
          <w:lang w:val="ro-RO"/>
        </w:rPr>
        <w:t>nși;</w:t>
      </w:r>
    </w:p>
    <w:p w:rsidR="00333378" w:rsidRPr="00953585" w:rsidRDefault="00333378" w:rsidP="00953585">
      <w:pPr>
        <w:pStyle w:val="ListParagraph"/>
        <w:numPr>
          <w:ilvl w:val="0"/>
          <w:numId w:val="24"/>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Flexibilitate. </w:t>
      </w:r>
    </w:p>
    <w:p w:rsidR="00A61758" w:rsidRPr="00953585" w:rsidRDefault="00A61758" w:rsidP="00953585">
      <w:pPr>
        <w:spacing w:after="0" w:line="240" w:lineRule="auto"/>
        <w:rPr>
          <w:rFonts w:ascii="Times New Roman" w:hAnsi="Times New Roman" w:cs="Times New Roman"/>
          <w:b/>
          <w:bCs/>
          <w:iCs/>
          <w:sz w:val="24"/>
          <w:szCs w:val="24"/>
          <w:lang w:val="ro-RO"/>
        </w:rPr>
      </w:pPr>
    </w:p>
    <w:p w:rsidR="004707FF" w:rsidRPr="00953585" w:rsidRDefault="00A61758" w:rsidP="00953585">
      <w:pPr>
        <w:spacing w:after="0" w:line="240" w:lineRule="auto"/>
        <w:rPr>
          <w:rFonts w:ascii="Times New Roman" w:hAnsi="Times New Roman" w:cs="Times New Roman"/>
          <w:b/>
          <w:bCs/>
          <w:iCs/>
          <w:sz w:val="24"/>
          <w:szCs w:val="24"/>
          <w:lang w:val="ro-RO"/>
        </w:rPr>
      </w:pPr>
      <w:r w:rsidRPr="00953585">
        <w:rPr>
          <w:rFonts w:ascii="Times New Roman" w:hAnsi="Times New Roman" w:cs="Times New Roman"/>
          <w:b/>
          <w:bCs/>
          <w:iCs/>
          <w:sz w:val="24"/>
          <w:szCs w:val="24"/>
          <w:lang w:val="ro-RO"/>
        </w:rPr>
        <w:t>Dosarul pentru concurs</w:t>
      </w:r>
    </w:p>
    <w:p w:rsidR="00333378" w:rsidRPr="00953585" w:rsidRDefault="00333378" w:rsidP="00953585">
      <w:pPr>
        <w:pStyle w:val="ListParagraph"/>
        <w:numPr>
          <w:ilvl w:val="0"/>
          <w:numId w:val="25"/>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 xml:space="preserve">Descrierea </w:t>
      </w:r>
      <w:r w:rsidR="005D5809" w:rsidRPr="00953585">
        <w:rPr>
          <w:rFonts w:ascii="Times New Roman" w:hAnsi="Times New Roman" w:cs="Times New Roman"/>
          <w:sz w:val="24"/>
          <w:szCs w:val="24"/>
          <w:lang w:val="ro-RO"/>
        </w:rPr>
        <w:t>experienței</w:t>
      </w:r>
      <w:r w:rsidRPr="00953585">
        <w:rPr>
          <w:rFonts w:ascii="Times New Roman" w:hAnsi="Times New Roman" w:cs="Times New Roman"/>
          <w:sz w:val="24"/>
          <w:szCs w:val="24"/>
          <w:lang w:val="ro-RO"/>
        </w:rPr>
        <w:t xml:space="preserve"> de a realizare a lucrărilor de complexitate similară (CV); </w:t>
      </w:r>
    </w:p>
    <w:p w:rsidR="006053A8" w:rsidRPr="00953585" w:rsidRDefault="006053A8" w:rsidP="00953585">
      <w:pPr>
        <w:pStyle w:val="ListParagraph"/>
        <w:numPr>
          <w:ilvl w:val="0"/>
          <w:numId w:val="25"/>
        </w:numPr>
        <w:spacing w:after="0" w:line="240" w:lineRule="auto"/>
        <w:rPr>
          <w:rFonts w:ascii="Times New Roman" w:hAnsi="Times New Roman" w:cs="Times New Roman"/>
          <w:bCs/>
          <w:sz w:val="24"/>
          <w:szCs w:val="24"/>
          <w:lang w:val="ro-RO"/>
        </w:rPr>
      </w:pPr>
      <w:r w:rsidRPr="00953585">
        <w:rPr>
          <w:rFonts w:ascii="Times New Roman" w:hAnsi="Times New Roman" w:cs="Times New Roman"/>
          <w:bCs/>
          <w:sz w:val="24"/>
          <w:szCs w:val="24"/>
          <w:lang w:val="ro-RO"/>
        </w:rPr>
        <w:t xml:space="preserve">Descrierea soluției propuse; </w:t>
      </w:r>
    </w:p>
    <w:p w:rsidR="006053A8" w:rsidRPr="00953585" w:rsidRDefault="006053A8" w:rsidP="00953585">
      <w:pPr>
        <w:pStyle w:val="ListParagraph"/>
        <w:numPr>
          <w:ilvl w:val="0"/>
          <w:numId w:val="25"/>
        </w:numPr>
        <w:spacing w:after="0" w:line="240" w:lineRule="auto"/>
        <w:rPr>
          <w:rFonts w:ascii="Times New Roman" w:hAnsi="Times New Roman" w:cs="Times New Roman"/>
          <w:bCs/>
          <w:sz w:val="24"/>
          <w:szCs w:val="24"/>
          <w:lang w:val="ro-RO"/>
        </w:rPr>
      </w:pPr>
      <w:r w:rsidRPr="00953585">
        <w:rPr>
          <w:rFonts w:ascii="Times New Roman" w:hAnsi="Times New Roman" w:cs="Times New Roman"/>
          <w:bCs/>
          <w:sz w:val="24"/>
          <w:szCs w:val="24"/>
          <w:lang w:val="ro-RO"/>
        </w:rPr>
        <w:t xml:space="preserve">Descrierea sistemului de management al conținutului paginii web; </w:t>
      </w:r>
    </w:p>
    <w:p w:rsidR="006053A8" w:rsidRPr="00953585" w:rsidRDefault="006053A8" w:rsidP="00953585">
      <w:pPr>
        <w:pStyle w:val="ListParagraph"/>
        <w:numPr>
          <w:ilvl w:val="0"/>
          <w:numId w:val="25"/>
        </w:numPr>
        <w:spacing w:after="0" w:line="240" w:lineRule="auto"/>
        <w:rPr>
          <w:rFonts w:ascii="Times New Roman" w:hAnsi="Times New Roman" w:cs="Times New Roman"/>
          <w:bCs/>
          <w:sz w:val="24"/>
          <w:szCs w:val="24"/>
          <w:lang w:val="ro-RO"/>
        </w:rPr>
      </w:pPr>
      <w:r w:rsidRPr="00953585">
        <w:rPr>
          <w:rFonts w:ascii="Times New Roman" w:hAnsi="Times New Roman" w:cs="Times New Roman"/>
          <w:bCs/>
          <w:sz w:val="24"/>
          <w:szCs w:val="24"/>
          <w:lang w:val="ro-RO"/>
        </w:rPr>
        <w:t>Descrierea componentelor serviciilor web-</w:t>
      </w:r>
      <w:proofErr w:type="spellStart"/>
      <w:r w:rsidRPr="00953585">
        <w:rPr>
          <w:rFonts w:ascii="Times New Roman" w:hAnsi="Times New Roman" w:cs="Times New Roman"/>
          <w:bCs/>
          <w:sz w:val="24"/>
          <w:szCs w:val="24"/>
          <w:lang w:val="ro-RO"/>
        </w:rPr>
        <w:t>hosting</w:t>
      </w:r>
      <w:proofErr w:type="spellEnd"/>
      <w:r w:rsidRPr="00953585">
        <w:rPr>
          <w:rFonts w:ascii="Times New Roman" w:hAnsi="Times New Roman" w:cs="Times New Roman"/>
          <w:bCs/>
          <w:sz w:val="24"/>
          <w:szCs w:val="24"/>
          <w:lang w:val="ro-RO"/>
        </w:rPr>
        <w:t xml:space="preserve"> necesare pentru asigurarea soluției propuse.</w:t>
      </w:r>
    </w:p>
    <w:p w:rsidR="00D521AF" w:rsidRDefault="006053A8" w:rsidP="00953585">
      <w:pPr>
        <w:pStyle w:val="ListParagraph"/>
        <w:numPr>
          <w:ilvl w:val="0"/>
          <w:numId w:val="25"/>
        </w:numPr>
        <w:spacing w:after="0" w:line="240" w:lineRule="auto"/>
        <w:rPr>
          <w:rFonts w:ascii="Times New Roman" w:hAnsi="Times New Roman" w:cs="Times New Roman"/>
          <w:sz w:val="24"/>
          <w:szCs w:val="24"/>
          <w:lang w:val="ro-RO"/>
        </w:rPr>
      </w:pPr>
      <w:r w:rsidRPr="00953585">
        <w:rPr>
          <w:rFonts w:ascii="Times New Roman" w:hAnsi="Times New Roman" w:cs="Times New Roman"/>
          <w:sz w:val="24"/>
          <w:szCs w:val="24"/>
          <w:lang w:val="ro-RO"/>
        </w:rPr>
        <w:t>Oferta financiară</w:t>
      </w:r>
      <w:r w:rsidR="00D521AF">
        <w:rPr>
          <w:rFonts w:ascii="Times New Roman" w:hAnsi="Times New Roman" w:cs="Times New Roman"/>
          <w:sz w:val="24"/>
          <w:szCs w:val="24"/>
          <w:lang w:val="ro-RO"/>
        </w:rPr>
        <w:t xml:space="preserve">, </w:t>
      </w:r>
      <w:r w:rsidR="00333378" w:rsidRPr="00953585">
        <w:rPr>
          <w:rFonts w:ascii="Times New Roman" w:hAnsi="Times New Roman" w:cs="Times New Roman"/>
          <w:sz w:val="24"/>
          <w:szCs w:val="24"/>
          <w:lang w:val="ro-RO"/>
        </w:rPr>
        <w:t xml:space="preserve">cu respectarea formatului </w:t>
      </w:r>
      <w:r w:rsidR="00D521AF">
        <w:rPr>
          <w:rFonts w:ascii="Times New Roman" w:hAnsi="Times New Roman" w:cs="Times New Roman"/>
          <w:sz w:val="24"/>
          <w:szCs w:val="24"/>
          <w:lang w:val="ro-RO"/>
        </w:rPr>
        <w:t>de mai jos:</w:t>
      </w:r>
    </w:p>
    <w:p w:rsidR="00333378" w:rsidRDefault="00333378" w:rsidP="00953585">
      <w:pPr>
        <w:suppressAutoHyphens/>
        <w:spacing w:after="0" w:line="240" w:lineRule="auto"/>
        <w:ind w:left="835"/>
        <w:rPr>
          <w:rFonts w:ascii="Times New Roman" w:eastAsia="Times New Roman" w:hAnsi="Times New Roman" w:cs="Times New Roman"/>
          <w:b/>
          <w:spacing w:val="-5"/>
          <w:sz w:val="24"/>
          <w:szCs w:val="24"/>
          <w:lang w:val="ro-RO" w:eastAsia="ar-SA"/>
        </w:rPr>
      </w:pPr>
    </w:p>
    <w:tbl>
      <w:tblPr>
        <w:tblW w:w="9674" w:type="dxa"/>
        <w:tblInd w:w="-5" w:type="dxa"/>
        <w:tblLayout w:type="fixed"/>
        <w:tblLook w:val="04A0" w:firstRow="1" w:lastRow="0" w:firstColumn="1" w:lastColumn="0" w:noHBand="0" w:noVBand="1"/>
      </w:tblPr>
      <w:tblGrid>
        <w:gridCol w:w="4536"/>
        <w:gridCol w:w="1712"/>
        <w:gridCol w:w="1713"/>
        <w:gridCol w:w="1713"/>
      </w:tblGrid>
      <w:tr w:rsidR="00D521AF" w:rsidRPr="00953585" w:rsidTr="00D521AF">
        <w:trPr>
          <w:trHeight w:val="71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1AF" w:rsidRPr="00953585" w:rsidRDefault="00D521AF" w:rsidP="00365BFB">
            <w:pPr>
              <w:spacing w:after="0" w:line="240" w:lineRule="auto"/>
              <w:rPr>
                <w:rFonts w:ascii="Times New Roman" w:eastAsia="Times New Roman" w:hAnsi="Times New Roman" w:cs="Times New Roman"/>
                <w:b/>
                <w:bCs/>
                <w:color w:val="000000"/>
                <w:sz w:val="24"/>
                <w:szCs w:val="24"/>
                <w:lang w:val="ro-RO"/>
              </w:rPr>
            </w:pPr>
            <w:r w:rsidRPr="00953585">
              <w:rPr>
                <w:rFonts w:ascii="Times New Roman" w:eastAsia="Times New Roman" w:hAnsi="Times New Roman" w:cs="Times New Roman"/>
                <w:b/>
                <w:bCs/>
                <w:color w:val="000000"/>
                <w:sz w:val="24"/>
                <w:szCs w:val="24"/>
                <w:lang w:val="ro-RO"/>
              </w:rPr>
              <w:t xml:space="preserve">Denumirea bunurilor </w:t>
            </w:r>
            <w:proofErr w:type="spellStart"/>
            <w:r w:rsidRPr="00953585">
              <w:rPr>
                <w:rFonts w:ascii="Times New Roman" w:eastAsia="Times New Roman" w:hAnsi="Times New Roman" w:cs="Times New Roman"/>
                <w:b/>
                <w:bCs/>
                <w:color w:val="000000"/>
                <w:sz w:val="24"/>
                <w:szCs w:val="24"/>
                <w:lang w:val="ro-RO"/>
              </w:rPr>
              <w:t>şi</w:t>
            </w:r>
            <w:proofErr w:type="spellEnd"/>
            <w:r w:rsidRPr="00953585">
              <w:rPr>
                <w:rFonts w:ascii="Times New Roman" w:eastAsia="Times New Roman" w:hAnsi="Times New Roman" w:cs="Times New Roman"/>
                <w:b/>
                <w:bCs/>
                <w:color w:val="000000"/>
                <w:sz w:val="24"/>
                <w:szCs w:val="24"/>
                <w:lang w:val="ro-RO"/>
              </w:rPr>
              <w:t>/sau a serviciilor</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D521AF" w:rsidRPr="00953585" w:rsidRDefault="00D521AF" w:rsidP="00365BFB">
            <w:pPr>
              <w:spacing w:after="0" w:line="240" w:lineRule="auto"/>
              <w:jc w:val="center"/>
              <w:rPr>
                <w:rFonts w:ascii="Times New Roman" w:eastAsia="Times New Roman" w:hAnsi="Times New Roman" w:cs="Times New Roman"/>
                <w:b/>
                <w:bCs/>
                <w:color w:val="000000"/>
                <w:sz w:val="24"/>
                <w:szCs w:val="24"/>
                <w:lang w:val="ro-RO"/>
              </w:rPr>
            </w:pPr>
            <w:r w:rsidRPr="00953585">
              <w:rPr>
                <w:rFonts w:ascii="Times New Roman" w:eastAsia="Times New Roman" w:hAnsi="Times New Roman" w:cs="Times New Roman"/>
                <w:b/>
                <w:bCs/>
                <w:color w:val="000000"/>
                <w:sz w:val="24"/>
                <w:szCs w:val="24"/>
                <w:lang w:val="ro-RO"/>
              </w:rPr>
              <w:t>Cantitatea</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521AF" w:rsidRPr="00953585" w:rsidRDefault="00D521AF" w:rsidP="00365BFB">
            <w:pPr>
              <w:spacing w:after="0" w:line="240" w:lineRule="auto"/>
              <w:jc w:val="center"/>
              <w:rPr>
                <w:rFonts w:ascii="Times New Roman" w:eastAsia="Times New Roman" w:hAnsi="Times New Roman" w:cs="Times New Roman"/>
                <w:b/>
                <w:bCs/>
                <w:color w:val="000000"/>
                <w:sz w:val="24"/>
                <w:szCs w:val="24"/>
                <w:lang w:val="ro-RO"/>
              </w:rPr>
            </w:pPr>
            <w:proofErr w:type="spellStart"/>
            <w:r w:rsidRPr="00953585">
              <w:rPr>
                <w:rFonts w:ascii="Times New Roman" w:eastAsia="Times New Roman" w:hAnsi="Times New Roman" w:cs="Times New Roman"/>
                <w:b/>
                <w:bCs/>
                <w:color w:val="000000"/>
                <w:sz w:val="24"/>
                <w:szCs w:val="24"/>
                <w:lang w:val="ro-RO"/>
              </w:rPr>
              <w:t>Preţ</w:t>
            </w:r>
            <w:proofErr w:type="spellEnd"/>
            <w:r w:rsidRPr="00953585">
              <w:rPr>
                <w:rFonts w:ascii="Times New Roman" w:eastAsia="Times New Roman" w:hAnsi="Times New Roman" w:cs="Times New Roman"/>
                <w:b/>
                <w:bCs/>
                <w:color w:val="000000"/>
                <w:sz w:val="24"/>
                <w:szCs w:val="24"/>
                <w:lang w:val="ro-RO"/>
              </w:rPr>
              <w:t xml:space="preserve"> unitar    (cu TVA)</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D521AF" w:rsidRPr="00953585" w:rsidRDefault="00D521AF" w:rsidP="00365BFB">
            <w:pPr>
              <w:spacing w:after="0" w:line="240" w:lineRule="auto"/>
              <w:jc w:val="center"/>
              <w:rPr>
                <w:rFonts w:ascii="Times New Roman" w:eastAsia="Times New Roman" w:hAnsi="Times New Roman" w:cs="Times New Roman"/>
                <w:b/>
                <w:bCs/>
                <w:color w:val="000000"/>
                <w:sz w:val="24"/>
                <w:szCs w:val="24"/>
                <w:lang w:val="ro-RO"/>
              </w:rPr>
            </w:pPr>
            <w:r w:rsidRPr="00953585">
              <w:rPr>
                <w:rFonts w:ascii="Times New Roman" w:eastAsia="Times New Roman" w:hAnsi="Times New Roman" w:cs="Times New Roman"/>
                <w:b/>
                <w:bCs/>
                <w:color w:val="000000"/>
                <w:sz w:val="24"/>
                <w:szCs w:val="24"/>
                <w:lang w:val="ro-RO"/>
              </w:rPr>
              <w:t>Suma</w:t>
            </w:r>
            <w:r w:rsidRPr="00953585">
              <w:rPr>
                <w:rFonts w:ascii="Times New Roman" w:eastAsia="Times New Roman" w:hAnsi="Times New Roman" w:cs="Times New Roman"/>
                <w:b/>
                <w:bCs/>
                <w:color w:val="000000"/>
                <w:sz w:val="24"/>
                <w:szCs w:val="24"/>
                <w:lang w:val="ro-RO"/>
              </w:rPr>
              <w:br/>
              <w:t>(cu TVA)</w:t>
            </w:r>
          </w:p>
        </w:tc>
      </w:tr>
      <w:tr w:rsidR="00D521AF" w:rsidRPr="00953585" w:rsidTr="00B15F7A">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Servicii design web (FRONTEND)</w:t>
            </w:r>
          </w:p>
        </w:tc>
        <w:tc>
          <w:tcPr>
            <w:tcW w:w="1712" w:type="dxa"/>
            <w:tcBorders>
              <w:top w:val="nil"/>
              <w:left w:val="nil"/>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B15F7A">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Servicii programare web (BACKEND )</w:t>
            </w:r>
          </w:p>
        </w:tc>
        <w:tc>
          <w:tcPr>
            <w:tcW w:w="1712" w:type="dxa"/>
            <w:tcBorders>
              <w:top w:val="nil"/>
              <w:left w:val="nil"/>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nil"/>
              <w:left w:val="nil"/>
              <w:bottom w:val="nil"/>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B15F7A">
        <w:trPr>
          <w:trHeight w:val="315"/>
        </w:trPr>
        <w:tc>
          <w:tcPr>
            <w:tcW w:w="4536" w:type="dxa"/>
            <w:tcBorders>
              <w:top w:val="single" w:sz="4" w:space="0" w:color="auto"/>
              <w:left w:val="single" w:sz="4" w:space="0" w:color="auto"/>
              <w:bottom w:val="single" w:sz="4" w:space="0" w:color="auto"/>
              <w:right w:val="nil"/>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Servicii de punerea paginii web în producție</w:t>
            </w:r>
          </w:p>
        </w:tc>
        <w:tc>
          <w:tcPr>
            <w:tcW w:w="1712" w:type="dxa"/>
            <w:tcBorders>
              <w:top w:val="nil"/>
              <w:left w:val="single" w:sz="4" w:space="0" w:color="auto"/>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single" w:sz="4" w:space="0" w:color="auto"/>
              <w:left w:val="nil"/>
              <w:bottom w:val="nil"/>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B15F7A">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xml:space="preserve">Servicii de instruire </w:t>
            </w:r>
          </w:p>
        </w:tc>
        <w:tc>
          <w:tcPr>
            <w:tcW w:w="1712" w:type="dxa"/>
            <w:tcBorders>
              <w:top w:val="nil"/>
              <w:left w:val="nil"/>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single" w:sz="4" w:space="0" w:color="auto"/>
              <w:left w:val="nil"/>
              <w:bottom w:val="nil"/>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B15F7A">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Servicii elaborare documentație tehnică</w:t>
            </w:r>
          </w:p>
        </w:tc>
        <w:tc>
          <w:tcPr>
            <w:tcW w:w="1712" w:type="dxa"/>
            <w:tcBorders>
              <w:top w:val="nil"/>
              <w:left w:val="nil"/>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single" w:sz="4" w:space="0" w:color="auto"/>
              <w:left w:val="nil"/>
              <w:bottom w:val="nil"/>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B15F7A">
        <w:trPr>
          <w:trHeight w:val="33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Servicii suport SLA</w:t>
            </w:r>
          </w:p>
        </w:tc>
        <w:tc>
          <w:tcPr>
            <w:tcW w:w="1712" w:type="dxa"/>
            <w:tcBorders>
              <w:top w:val="nil"/>
              <w:left w:val="nil"/>
              <w:bottom w:val="single" w:sz="4" w:space="0" w:color="auto"/>
              <w:right w:val="single" w:sz="4" w:space="0" w:color="auto"/>
            </w:tcBorders>
            <w:shd w:val="clear" w:color="auto" w:fill="auto"/>
            <w:noWrap/>
            <w:vAlign w:val="center"/>
          </w:tcPr>
          <w:p w:rsidR="00D521AF" w:rsidRPr="00953585" w:rsidRDefault="00D521AF" w:rsidP="00365BFB">
            <w:pPr>
              <w:spacing w:after="0" w:line="240" w:lineRule="auto"/>
              <w:jc w:val="center"/>
              <w:rPr>
                <w:rFonts w:ascii="Times New Roman" w:eastAsia="Times New Roman" w:hAnsi="Times New Roman" w:cs="Times New Roman"/>
                <w:color w:val="000000"/>
                <w:sz w:val="24"/>
                <w:szCs w:val="24"/>
                <w:lang w:val="ro-RO"/>
              </w:rPr>
            </w:pPr>
          </w:p>
        </w:tc>
        <w:tc>
          <w:tcPr>
            <w:tcW w:w="1713" w:type="dxa"/>
            <w:tcBorders>
              <w:top w:val="nil"/>
              <w:left w:val="nil"/>
              <w:bottom w:val="single" w:sz="4" w:space="0" w:color="auto"/>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c>
          <w:tcPr>
            <w:tcW w:w="1713" w:type="dxa"/>
            <w:tcBorders>
              <w:top w:val="single" w:sz="4" w:space="0" w:color="auto"/>
              <w:left w:val="nil"/>
              <w:bottom w:val="nil"/>
              <w:right w:val="single" w:sz="4"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r w:rsidR="00D521AF" w:rsidRPr="00953585" w:rsidTr="00D521AF">
        <w:trPr>
          <w:trHeight w:val="330"/>
        </w:trPr>
        <w:tc>
          <w:tcPr>
            <w:tcW w:w="4536" w:type="dxa"/>
            <w:tcBorders>
              <w:top w:val="nil"/>
              <w:left w:val="nil"/>
              <w:bottom w:val="nil"/>
              <w:right w:val="nil"/>
            </w:tcBorders>
            <w:shd w:val="clear" w:color="auto" w:fill="auto"/>
            <w:noWrap/>
            <w:vAlign w:val="bottom"/>
            <w:hideMark/>
          </w:tcPr>
          <w:p w:rsidR="00D521AF" w:rsidRPr="00953585" w:rsidRDefault="00D521AF" w:rsidP="00D521AF">
            <w:pPr>
              <w:spacing w:after="0" w:line="240" w:lineRule="auto"/>
              <w:rPr>
                <w:rFonts w:ascii="Times New Roman" w:eastAsia="Times New Roman" w:hAnsi="Times New Roman" w:cs="Times New Roman"/>
                <w:b/>
                <w:bCs/>
                <w:color w:val="000000"/>
                <w:sz w:val="24"/>
                <w:szCs w:val="24"/>
                <w:lang w:val="ro-RO"/>
              </w:rPr>
            </w:pPr>
            <w:r w:rsidRPr="00953585">
              <w:rPr>
                <w:rFonts w:ascii="Times New Roman" w:eastAsia="Times New Roman" w:hAnsi="Times New Roman" w:cs="Times New Roman"/>
                <w:b/>
                <w:bCs/>
                <w:color w:val="000000"/>
                <w:sz w:val="24"/>
                <w:szCs w:val="24"/>
                <w:lang w:val="ro-RO"/>
              </w:rPr>
              <w:t xml:space="preserve">TOTAL </w:t>
            </w:r>
          </w:p>
        </w:tc>
        <w:tc>
          <w:tcPr>
            <w:tcW w:w="1712" w:type="dxa"/>
            <w:tcBorders>
              <w:top w:val="nil"/>
              <w:left w:val="nil"/>
              <w:bottom w:val="nil"/>
              <w:right w:val="nil"/>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b/>
                <w:bCs/>
                <w:color w:val="000000"/>
                <w:sz w:val="24"/>
                <w:szCs w:val="24"/>
                <w:lang w:val="ro-RO"/>
              </w:rPr>
            </w:pPr>
          </w:p>
        </w:tc>
        <w:tc>
          <w:tcPr>
            <w:tcW w:w="1713" w:type="dxa"/>
            <w:tcBorders>
              <w:top w:val="nil"/>
              <w:left w:val="nil"/>
              <w:bottom w:val="nil"/>
              <w:right w:val="nil"/>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sz w:val="24"/>
                <w:szCs w:val="24"/>
                <w:lang w:val="ro-RO"/>
              </w:rPr>
            </w:pPr>
          </w:p>
        </w:tc>
        <w:tc>
          <w:tcPr>
            <w:tcW w:w="17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521AF" w:rsidRPr="00953585" w:rsidRDefault="00D521AF" w:rsidP="00365BFB">
            <w:pPr>
              <w:spacing w:after="0" w:line="240" w:lineRule="auto"/>
              <w:rPr>
                <w:rFonts w:ascii="Times New Roman" w:eastAsia="Times New Roman" w:hAnsi="Times New Roman" w:cs="Times New Roman"/>
                <w:color w:val="000000"/>
                <w:sz w:val="24"/>
                <w:szCs w:val="24"/>
                <w:lang w:val="ro-RO"/>
              </w:rPr>
            </w:pPr>
            <w:r w:rsidRPr="00953585">
              <w:rPr>
                <w:rFonts w:ascii="Times New Roman" w:eastAsia="Times New Roman" w:hAnsi="Times New Roman" w:cs="Times New Roman"/>
                <w:color w:val="000000"/>
                <w:sz w:val="24"/>
                <w:szCs w:val="24"/>
                <w:lang w:val="ro-RO"/>
              </w:rPr>
              <w:t> </w:t>
            </w:r>
          </w:p>
        </w:tc>
      </w:tr>
    </w:tbl>
    <w:p w:rsidR="00D521AF" w:rsidRPr="00953585" w:rsidRDefault="00D521AF" w:rsidP="00D521AF">
      <w:pPr>
        <w:suppressAutoHyphens/>
        <w:spacing w:after="0" w:line="240" w:lineRule="auto"/>
        <w:jc w:val="both"/>
        <w:rPr>
          <w:rFonts w:ascii="Times New Roman" w:eastAsia="Times New Roman" w:hAnsi="Times New Roman" w:cs="Times New Roman"/>
          <w:spacing w:val="-5"/>
          <w:sz w:val="24"/>
          <w:szCs w:val="24"/>
          <w:lang w:val="ro-RO" w:eastAsia="ar-SA"/>
        </w:rPr>
      </w:pPr>
    </w:p>
    <w:p w:rsidR="00D521AF" w:rsidRPr="00953585" w:rsidRDefault="00D521AF" w:rsidP="00953585">
      <w:pPr>
        <w:suppressAutoHyphens/>
        <w:spacing w:after="0" w:line="240" w:lineRule="auto"/>
        <w:ind w:left="835"/>
        <w:rPr>
          <w:rFonts w:ascii="Times New Roman" w:eastAsia="Times New Roman" w:hAnsi="Times New Roman" w:cs="Times New Roman"/>
          <w:b/>
          <w:spacing w:val="-5"/>
          <w:sz w:val="24"/>
          <w:szCs w:val="24"/>
          <w:lang w:val="ro-RO" w:eastAsia="ar-SA"/>
        </w:rPr>
      </w:pPr>
    </w:p>
    <w:p w:rsidR="00333378" w:rsidRPr="00953585" w:rsidRDefault="00A61758" w:rsidP="00953585">
      <w:pPr>
        <w:spacing w:after="0" w:line="240" w:lineRule="auto"/>
        <w:rPr>
          <w:rFonts w:ascii="Times New Roman" w:hAnsi="Times New Roman" w:cs="Times New Roman"/>
          <w:sz w:val="24"/>
          <w:szCs w:val="24"/>
          <w:lang w:val="ro-RO"/>
        </w:rPr>
      </w:pPr>
      <w:r w:rsidRPr="00953585">
        <w:rPr>
          <w:rFonts w:ascii="Times New Roman" w:hAnsi="Times New Roman" w:cs="Times New Roman"/>
          <w:b/>
          <w:bCs/>
          <w:iCs/>
          <w:sz w:val="24"/>
          <w:szCs w:val="24"/>
          <w:lang w:val="ro-RO"/>
        </w:rPr>
        <w:t>Compania</w:t>
      </w:r>
      <w:r w:rsidR="005D5809" w:rsidRPr="00953585">
        <w:rPr>
          <w:rFonts w:ascii="Times New Roman" w:hAnsi="Times New Roman" w:cs="Times New Roman"/>
          <w:b/>
          <w:bCs/>
          <w:iCs/>
          <w:sz w:val="24"/>
          <w:szCs w:val="24"/>
          <w:lang w:val="ro-RO"/>
        </w:rPr>
        <w:t xml:space="preserve"> </w:t>
      </w:r>
      <w:r w:rsidRPr="00953585">
        <w:rPr>
          <w:rFonts w:ascii="Times New Roman" w:hAnsi="Times New Roman" w:cs="Times New Roman"/>
          <w:b/>
          <w:bCs/>
          <w:iCs/>
          <w:sz w:val="24"/>
          <w:szCs w:val="24"/>
          <w:lang w:val="ro-RO"/>
        </w:rPr>
        <w:t>/</w:t>
      </w:r>
      <w:r w:rsidR="005D5809" w:rsidRPr="00953585">
        <w:rPr>
          <w:rFonts w:ascii="Times New Roman" w:hAnsi="Times New Roman" w:cs="Times New Roman"/>
          <w:b/>
          <w:bCs/>
          <w:iCs/>
          <w:sz w:val="24"/>
          <w:szCs w:val="24"/>
          <w:lang w:val="ro-RO"/>
        </w:rPr>
        <w:t xml:space="preserve"> Specialistul</w:t>
      </w:r>
      <w:r w:rsidRPr="00953585">
        <w:rPr>
          <w:rFonts w:ascii="Times New Roman" w:hAnsi="Times New Roman" w:cs="Times New Roman"/>
          <w:b/>
          <w:bCs/>
          <w:iCs/>
          <w:sz w:val="24"/>
          <w:szCs w:val="24"/>
          <w:lang w:val="ro-RO"/>
        </w:rPr>
        <w:t xml:space="preserve"> interesat va depune dosarul la adresa: </w:t>
      </w:r>
      <w:hyperlink r:id="rId12" w:history="1">
        <w:r w:rsidR="00333378" w:rsidRPr="00953585">
          <w:rPr>
            <w:rStyle w:val="Hyperlink"/>
            <w:rFonts w:ascii="Times New Roman" w:hAnsi="Times New Roman" w:cs="Times New Roman"/>
            <w:sz w:val="24"/>
            <w:szCs w:val="24"/>
            <w:lang w:val="ro-RO"/>
          </w:rPr>
          <w:t>khsima@keystonehumanservices.org</w:t>
        </w:r>
      </w:hyperlink>
      <w:r w:rsidR="00333378" w:rsidRPr="00953585">
        <w:rPr>
          <w:rStyle w:val="Hyperlink"/>
          <w:rFonts w:ascii="Times New Roman" w:hAnsi="Times New Roman" w:cs="Times New Roman"/>
          <w:sz w:val="24"/>
          <w:szCs w:val="24"/>
          <w:lang w:val="ro-RO"/>
        </w:rPr>
        <w:t xml:space="preserve"> </w:t>
      </w:r>
      <w:r w:rsidR="00333378" w:rsidRPr="00953585">
        <w:rPr>
          <w:rFonts w:ascii="Times New Roman" w:hAnsi="Times New Roman" w:cs="Times New Roman"/>
          <w:color w:val="000000"/>
          <w:sz w:val="24"/>
          <w:szCs w:val="24"/>
          <w:lang w:val="ro-RO"/>
        </w:rPr>
        <w:t>cu indicarea “</w:t>
      </w:r>
      <w:r w:rsidR="005D5809" w:rsidRPr="00953585">
        <w:rPr>
          <w:rFonts w:ascii="Times New Roman" w:hAnsi="Times New Roman" w:cs="Times New Roman"/>
          <w:color w:val="000000"/>
          <w:sz w:val="24"/>
          <w:szCs w:val="24"/>
          <w:lang w:val="ro-RO"/>
        </w:rPr>
        <w:t>P</w:t>
      </w:r>
      <w:r w:rsidRPr="00953585">
        <w:rPr>
          <w:rFonts w:ascii="Times New Roman" w:hAnsi="Times New Roman" w:cs="Times New Roman"/>
          <w:color w:val="000000"/>
          <w:sz w:val="24"/>
          <w:szCs w:val="24"/>
          <w:lang w:val="ro-RO"/>
        </w:rPr>
        <w:t xml:space="preserve">agina </w:t>
      </w:r>
      <w:r w:rsidR="005D5809" w:rsidRPr="00953585">
        <w:rPr>
          <w:rFonts w:ascii="Times New Roman" w:hAnsi="Times New Roman" w:cs="Times New Roman"/>
          <w:color w:val="000000"/>
          <w:sz w:val="24"/>
          <w:szCs w:val="24"/>
          <w:lang w:val="ro-RO"/>
        </w:rPr>
        <w:t>W</w:t>
      </w:r>
      <w:r w:rsidRPr="00953585">
        <w:rPr>
          <w:rFonts w:ascii="Times New Roman" w:hAnsi="Times New Roman" w:cs="Times New Roman"/>
          <w:color w:val="000000"/>
          <w:sz w:val="24"/>
          <w:szCs w:val="24"/>
          <w:lang w:val="ro-RO"/>
        </w:rPr>
        <w:t>eb</w:t>
      </w:r>
      <w:r w:rsidR="00333378" w:rsidRPr="00953585">
        <w:rPr>
          <w:rFonts w:ascii="Times New Roman" w:hAnsi="Times New Roman" w:cs="Times New Roman"/>
          <w:color w:val="000000"/>
          <w:sz w:val="24"/>
          <w:szCs w:val="24"/>
          <w:lang w:val="ro-RO"/>
        </w:rPr>
        <w:t xml:space="preserve">” în linia de subiect. </w:t>
      </w:r>
    </w:p>
    <w:p w:rsidR="00333378" w:rsidRPr="00953585" w:rsidRDefault="00333378" w:rsidP="00953585">
      <w:pPr>
        <w:pStyle w:val="NormalWeb"/>
        <w:spacing w:before="0" w:beforeAutospacing="0" w:after="0" w:afterAutospacing="0"/>
        <w:rPr>
          <w:rStyle w:val="Strong"/>
          <w:b w:val="0"/>
          <w:lang w:val="ro-RO"/>
        </w:rPr>
      </w:pPr>
    </w:p>
    <w:p w:rsidR="00333378" w:rsidRPr="00953585" w:rsidRDefault="00333378" w:rsidP="00953585">
      <w:pPr>
        <w:pStyle w:val="NormalWeb"/>
        <w:spacing w:before="0" w:beforeAutospacing="0" w:after="0" w:afterAutospacing="0"/>
        <w:rPr>
          <w:lang w:val="ro-RO"/>
        </w:rPr>
      </w:pPr>
      <w:r w:rsidRPr="00953585">
        <w:rPr>
          <w:rStyle w:val="Strong"/>
          <w:lang w:val="ro-RO"/>
        </w:rPr>
        <w:t>Data limită pentru prezentarea ofertelor:</w:t>
      </w:r>
      <w:r w:rsidRPr="00953585">
        <w:rPr>
          <w:b/>
          <w:lang w:val="ro-RO"/>
        </w:rPr>
        <w:t xml:space="preserve"> </w:t>
      </w:r>
      <w:r w:rsidR="00462162">
        <w:rPr>
          <w:b/>
          <w:lang w:val="ro-RO"/>
        </w:rPr>
        <w:t>10 Septembrie</w:t>
      </w:r>
      <w:bookmarkStart w:id="1" w:name="_GoBack"/>
      <w:bookmarkEnd w:id="1"/>
      <w:r w:rsidRPr="00953585">
        <w:rPr>
          <w:b/>
          <w:lang w:val="ro-RO"/>
        </w:rPr>
        <w:t xml:space="preserve"> 201</w:t>
      </w:r>
      <w:r w:rsidR="005D5809" w:rsidRPr="00953585">
        <w:rPr>
          <w:b/>
          <w:lang w:val="ro-RO"/>
        </w:rPr>
        <w:t>9</w:t>
      </w:r>
      <w:r w:rsidRPr="00953585">
        <w:rPr>
          <w:b/>
          <w:lang w:val="ro-RO"/>
        </w:rPr>
        <w:t>.</w:t>
      </w:r>
      <w:r w:rsidRPr="00953585">
        <w:rPr>
          <w:lang w:val="ro-RO"/>
        </w:rPr>
        <w:t xml:space="preserve"> </w:t>
      </w:r>
    </w:p>
    <w:p w:rsidR="00333378" w:rsidRPr="00953585" w:rsidRDefault="00333378" w:rsidP="00953585">
      <w:pPr>
        <w:pStyle w:val="NormalWeb"/>
        <w:spacing w:before="0" w:beforeAutospacing="0" w:after="0" w:afterAutospacing="0"/>
        <w:rPr>
          <w:lang w:val="ro-RO"/>
        </w:rPr>
      </w:pPr>
    </w:p>
    <w:p w:rsidR="00333378" w:rsidRPr="00953585" w:rsidRDefault="00333378" w:rsidP="00953585">
      <w:pPr>
        <w:pStyle w:val="NormalWeb"/>
        <w:spacing w:before="0" w:beforeAutospacing="0" w:after="0" w:afterAutospacing="0"/>
        <w:rPr>
          <w:lang w:val="ro-RO"/>
        </w:rPr>
      </w:pPr>
      <w:r w:rsidRPr="00953585">
        <w:rPr>
          <w:b/>
          <w:lang w:val="ro-RO"/>
        </w:rPr>
        <w:t xml:space="preserve">Pentru </w:t>
      </w:r>
      <w:proofErr w:type="spellStart"/>
      <w:r w:rsidRPr="00953585">
        <w:rPr>
          <w:b/>
          <w:lang w:val="ro-RO"/>
        </w:rPr>
        <w:t>informaţii</w:t>
      </w:r>
      <w:proofErr w:type="spellEnd"/>
      <w:r w:rsidRPr="00953585">
        <w:rPr>
          <w:b/>
          <w:lang w:val="ro-RO"/>
        </w:rPr>
        <w:t xml:space="preserve"> suplimentare </w:t>
      </w:r>
      <w:proofErr w:type="spellStart"/>
      <w:r w:rsidRPr="00953585">
        <w:rPr>
          <w:b/>
          <w:lang w:val="ro-RO"/>
        </w:rPr>
        <w:t>contactaţi</w:t>
      </w:r>
      <w:proofErr w:type="spellEnd"/>
      <w:r w:rsidRPr="00953585">
        <w:rPr>
          <w:b/>
          <w:lang w:val="ro-RO"/>
        </w:rPr>
        <w:t>:</w:t>
      </w:r>
      <w:r w:rsidRPr="00953585">
        <w:rPr>
          <w:lang w:val="ro-RO"/>
        </w:rPr>
        <w:t xml:space="preserve"> </w:t>
      </w:r>
    </w:p>
    <w:p w:rsidR="006053A8" w:rsidRPr="00953585" w:rsidRDefault="006053A8" w:rsidP="00953585">
      <w:pPr>
        <w:pStyle w:val="NormalWeb"/>
        <w:spacing w:before="0" w:beforeAutospacing="0" w:after="0" w:afterAutospacing="0"/>
        <w:rPr>
          <w:lang w:val="ro-RO"/>
        </w:rPr>
      </w:pPr>
    </w:p>
    <w:p w:rsidR="00333378" w:rsidRPr="00953585" w:rsidRDefault="00333378" w:rsidP="00953585">
      <w:pPr>
        <w:pStyle w:val="NormalWeb"/>
        <w:spacing w:before="0" w:beforeAutospacing="0" w:after="0" w:afterAutospacing="0"/>
        <w:rPr>
          <w:lang w:val="ro-RO"/>
        </w:rPr>
      </w:pPr>
      <w:r w:rsidRPr="00953585">
        <w:rPr>
          <w:lang w:val="ro-RO"/>
        </w:rPr>
        <w:t xml:space="preserve">Natalia </w:t>
      </w:r>
      <w:r w:rsidR="00A61758" w:rsidRPr="00953585">
        <w:rPr>
          <w:lang w:val="ro-RO"/>
        </w:rPr>
        <w:t>Cojocaru</w:t>
      </w:r>
      <w:r w:rsidRPr="00953585">
        <w:rPr>
          <w:lang w:val="ro-RO"/>
        </w:rPr>
        <w:t xml:space="preserve">, </w:t>
      </w:r>
      <w:r w:rsidR="00A61758" w:rsidRPr="00953585">
        <w:rPr>
          <w:lang w:val="ro-RO"/>
        </w:rPr>
        <w:t>coordonator proiecte</w:t>
      </w:r>
    </w:p>
    <w:p w:rsidR="00333378" w:rsidRPr="00953585" w:rsidRDefault="00333378" w:rsidP="00953585">
      <w:pPr>
        <w:spacing w:after="0" w:line="240" w:lineRule="auto"/>
        <w:rPr>
          <w:rFonts w:ascii="Times New Roman" w:hAnsi="Times New Roman" w:cs="Times New Roman"/>
          <w:sz w:val="24"/>
          <w:szCs w:val="24"/>
          <w:lang w:val="ro-RO"/>
        </w:rPr>
      </w:pPr>
      <w:proofErr w:type="spellStart"/>
      <w:r w:rsidRPr="00953585">
        <w:rPr>
          <w:rFonts w:ascii="Times New Roman" w:hAnsi="Times New Roman" w:cs="Times New Roman"/>
          <w:sz w:val="24"/>
          <w:szCs w:val="24"/>
          <w:lang w:val="ro-RO"/>
        </w:rPr>
        <w:t>Mob</w:t>
      </w:r>
      <w:proofErr w:type="spellEnd"/>
      <w:r w:rsidRPr="00953585">
        <w:rPr>
          <w:rFonts w:ascii="Times New Roman" w:hAnsi="Times New Roman" w:cs="Times New Roman"/>
          <w:sz w:val="24"/>
          <w:szCs w:val="24"/>
          <w:lang w:val="ro-RO"/>
        </w:rPr>
        <w:t>: 06</w:t>
      </w:r>
      <w:r w:rsidR="00A61758" w:rsidRPr="00953585">
        <w:rPr>
          <w:rFonts w:ascii="Times New Roman" w:hAnsi="Times New Roman" w:cs="Times New Roman"/>
          <w:sz w:val="24"/>
          <w:szCs w:val="24"/>
          <w:lang w:val="ro-RO"/>
        </w:rPr>
        <w:t>0488188</w:t>
      </w:r>
    </w:p>
    <w:p w:rsidR="00333378" w:rsidRPr="00953585" w:rsidRDefault="00333378" w:rsidP="00953585">
      <w:pPr>
        <w:spacing w:after="0" w:line="240" w:lineRule="auto"/>
        <w:rPr>
          <w:rFonts w:ascii="Times New Roman" w:hAnsi="Times New Roman" w:cs="Times New Roman"/>
          <w:bCs/>
          <w:sz w:val="24"/>
          <w:szCs w:val="24"/>
          <w:lang w:val="ro-RO"/>
        </w:rPr>
      </w:pPr>
      <w:r w:rsidRPr="00953585">
        <w:rPr>
          <w:rFonts w:ascii="Times New Roman" w:hAnsi="Times New Roman" w:cs="Times New Roman"/>
          <w:sz w:val="24"/>
          <w:szCs w:val="24"/>
          <w:lang w:val="ro-RO"/>
        </w:rPr>
        <w:t xml:space="preserve">e-mail: </w:t>
      </w:r>
      <w:r w:rsidR="00A61758" w:rsidRPr="00953585">
        <w:rPr>
          <w:rStyle w:val="Hyperlink"/>
          <w:rFonts w:ascii="Times New Roman" w:hAnsi="Times New Roman" w:cs="Times New Roman"/>
          <w:bCs/>
          <w:sz w:val="24"/>
          <w:szCs w:val="24"/>
          <w:lang w:val="ro-RO"/>
        </w:rPr>
        <w:t>ncojocaru@keystonehumanservices.org</w:t>
      </w:r>
    </w:p>
    <w:p w:rsidR="00333378" w:rsidRPr="00953585" w:rsidRDefault="00906CDD" w:rsidP="00953585">
      <w:pPr>
        <w:spacing w:after="0" w:line="240" w:lineRule="auto"/>
        <w:rPr>
          <w:rFonts w:ascii="Times New Roman" w:hAnsi="Times New Roman" w:cs="Times New Roman"/>
          <w:bCs/>
          <w:sz w:val="24"/>
          <w:szCs w:val="24"/>
          <w:lang w:val="ro-RO"/>
        </w:rPr>
      </w:pPr>
      <w:hyperlink r:id="rId13" w:history="1">
        <w:r w:rsidR="00333378" w:rsidRPr="00953585">
          <w:rPr>
            <w:rStyle w:val="Hyperlink"/>
            <w:rFonts w:ascii="Times New Roman" w:hAnsi="Times New Roman" w:cs="Times New Roman"/>
            <w:bCs/>
            <w:sz w:val="24"/>
            <w:szCs w:val="24"/>
            <w:lang w:val="ro-RO"/>
          </w:rPr>
          <w:t>www.keystonemoldova.md</w:t>
        </w:r>
      </w:hyperlink>
    </w:p>
    <w:sectPr w:rsidR="00333378" w:rsidRPr="00953585" w:rsidSect="00925531">
      <w:footerReference w:type="default" r:id="rId14"/>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DD" w:rsidRDefault="00906CDD" w:rsidP="00925531">
      <w:pPr>
        <w:spacing w:after="0" w:line="240" w:lineRule="auto"/>
      </w:pPr>
      <w:r>
        <w:separator/>
      </w:r>
    </w:p>
  </w:endnote>
  <w:endnote w:type="continuationSeparator" w:id="0">
    <w:p w:rsidR="00906CDD" w:rsidRDefault="00906CDD" w:rsidP="009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83397691"/>
      <w:docPartObj>
        <w:docPartGallery w:val="Page Numbers (Bottom of Page)"/>
        <w:docPartUnique/>
      </w:docPartObj>
    </w:sdtPr>
    <w:sdtEndPr>
      <w:rPr>
        <w:noProof/>
      </w:rPr>
    </w:sdtEndPr>
    <w:sdtContent>
      <w:p w:rsidR="00925531" w:rsidRPr="00925531" w:rsidRDefault="00925531">
        <w:pPr>
          <w:pStyle w:val="Footer"/>
          <w:jc w:val="center"/>
          <w:rPr>
            <w:rFonts w:ascii="Times New Roman" w:hAnsi="Times New Roman" w:cs="Times New Roman"/>
          </w:rPr>
        </w:pPr>
        <w:r w:rsidRPr="00925531">
          <w:rPr>
            <w:rFonts w:ascii="Times New Roman" w:hAnsi="Times New Roman" w:cs="Times New Roman"/>
          </w:rPr>
          <w:fldChar w:fldCharType="begin"/>
        </w:r>
        <w:r w:rsidRPr="00925531">
          <w:rPr>
            <w:rFonts w:ascii="Times New Roman" w:hAnsi="Times New Roman" w:cs="Times New Roman"/>
          </w:rPr>
          <w:instrText xml:space="preserve"> PAGE   \* MERGEFORMAT </w:instrText>
        </w:r>
        <w:r w:rsidRPr="00925531">
          <w:rPr>
            <w:rFonts w:ascii="Times New Roman" w:hAnsi="Times New Roman" w:cs="Times New Roman"/>
          </w:rPr>
          <w:fldChar w:fldCharType="separate"/>
        </w:r>
        <w:r w:rsidR="00462162">
          <w:rPr>
            <w:rFonts w:ascii="Times New Roman" w:hAnsi="Times New Roman" w:cs="Times New Roman"/>
            <w:noProof/>
          </w:rPr>
          <w:t>2</w:t>
        </w:r>
        <w:r w:rsidRPr="00925531">
          <w:rPr>
            <w:rFonts w:ascii="Times New Roman" w:hAnsi="Times New Roman" w:cs="Times New Roman"/>
            <w:noProof/>
          </w:rPr>
          <w:fldChar w:fldCharType="end"/>
        </w:r>
      </w:p>
    </w:sdtContent>
  </w:sdt>
  <w:p w:rsidR="00925531" w:rsidRDefault="0092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DD" w:rsidRDefault="00906CDD" w:rsidP="00925531">
      <w:pPr>
        <w:spacing w:after="0" w:line="240" w:lineRule="auto"/>
      </w:pPr>
      <w:r>
        <w:separator/>
      </w:r>
    </w:p>
  </w:footnote>
  <w:footnote w:type="continuationSeparator" w:id="0">
    <w:p w:rsidR="00906CDD" w:rsidRDefault="00906CDD" w:rsidP="0092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885"/>
    <w:multiLevelType w:val="multilevel"/>
    <w:tmpl w:val="F1145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16799"/>
    <w:multiLevelType w:val="hybridMultilevel"/>
    <w:tmpl w:val="4B5A37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681419"/>
    <w:multiLevelType w:val="hybridMultilevel"/>
    <w:tmpl w:val="A8E25BD8"/>
    <w:lvl w:ilvl="0" w:tplc="EEFA8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B7857"/>
    <w:multiLevelType w:val="hybridMultilevel"/>
    <w:tmpl w:val="DE26D858"/>
    <w:lvl w:ilvl="0" w:tplc="EEFA8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0A28"/>
    <w:multiLevelType w:val="hybridMultilevel"/>
    <w:tmpl w:val="C1B278D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BEC1C45"/>
    <w:multiLevelType w:val="hybridMultilevel"/>
    <w:tmpl w:val="61D6A784"/>
    <w:lvl w:ilvl="0" w:tplc="FCFE5930">
      <w:start w:val="1"/>
      <w:numFmt w:val="upperRoman"/>
      <w:lvlText w:val="%1."/>
      <w:lvlJc w:val="left"/>
      <w:pPr>
        <w:ind w:left="72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E49A5"/>
    <w:multiLevelType w:val="hybridMultilevel"/>
    <w:tmpl w:val="FF7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2DEF"/>
    <w:multiLevelType w:val="multilevel"/>
    <w:tmpl w:val="AD508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CB3069"/>
    <w:multiLevelType w:val="multilevel"/>
    <w:tmpl w:val="D8305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31C5A"/>
    <w:multiLevelType w:val="multilevel"/>
    <w:tmpl w:val="ACC45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F8585A"/>
    <w:multiLevelType w:val="hybridMultilevel"/>
    <w:tmpl w:val="580082E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329548E0"/>
    <w:multiLevelType w:val="hybridMultilevel"/>
    <w:tmpl w:val="DC98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471DD"/>
    <w:multiLevelType w:val="multilevel"/>
    <w:tmpl w:val="1B38A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5BD4"/>
    <w:multiLevelType w:val="hybridMultilevel"/>
    <w:tmpl w:val="25CED6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256181B"/>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C19D6"/>
    <w:multiLevelType w:val="hybridMultilevel"/>
    <w:tmpl w:val="AFD4EB4C"/>
    <w:lvl w:ilvl="0" w:tplc="04090001">
      <w:start w:val="1"/>
      <w:numFmt w:val="bullet"/>
      <w:lvlText w:val=""/>
      <w:lvlJc w:val="left"/>
      <w:pPr>
        <w:ind w:left="1004" w:hanging="360"/>
      </w:pPr>
      <w:rPr>
        <w:rFonts w:ascii="Symbol" w:hAnsi="Symbol" w:hint="default"/>
      </w:rPr>
    </w:lvl>
    <w:lvl w:ilvl="1" w:tplc="6396D87E">
      <w:numFmt w:val="bullet"/>
      <w:lvlText w:val="•"/>
      <w:lvlJc w:val="left"/>
      <w:pPr>
        <w:ind w:left="1724" w:hanging="360"/>
      </w:pPr>
      <w:rPr>
        <w:rFonts w:ascii="Times New Roman" w:eastAsiaTheme="minorHAnsi"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9157B3F"/>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B28AC"/>
    <w:multiLevelType w:val="multilevel"/>
    <w:tmpl w:val="33269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9A01B5"/>
    <w:multiLevelType w:val="multilevel"/>
    <w:tmpl w:val="64662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202C3"/>
    <w:multiLevelType w:val="hybridMultilevel"/>
    <w:tmpl w:val="08D4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26862"/>
    <w:multiLevelType w:val="multilevel"/>
    <w:tmpl w:val="74F430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3D1496"/>
    <w:multiLevelType w:val="hybridMultilevel"/>
    <w:tmpl w:val="F4560C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E1D584D"/>
    <w:multiLevelType w:val="multilevel"/>
    <w:tmpl w:val="F1145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A56FB"/>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62347"/>
    <w:multiLevelType w:val="hybridMultilevel"/>
    <w:tmpl w:val="4CE4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C42D7"/>
    <w:multiLevelType w:val="multilevel"/>
    <w:tmpl w:val="0164BE70"/>
    <w:lvl w:ilvl="0">
      <w:start w:val="1"/>
      <w:numFmt w:val="decimal"/>
      <w:lvlText w:val="%1."/>
      <w:lvlJc w:val="center"/>
      <w:rPr>
        <w:rFonts w:hint="default"/>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DB1458"/>
    <w:multiLevelType w:val="multilevel"/>
    <w:tmpl w:val="4B2ADA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F322D0"/>
    <w:multiLevelType w:val="hybridMultilevel"/>
    <w:tmpl w:val="7C80C91C"/>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AC5260E"/>
    <w:multiLevelType w:val="multilevel"/>
    <w:tmpl w:val="2EDAD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5F2AEC"/>
    <w:multiLevelType w:val="hybridMultilevel"/>
    <w:tmpl w:val="C1B278D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7"/>
  </w:num>
  <w:num w:numId="3">
    <w:abstractNumId w:val="28"/>
  </w:num>
  <w:num w:numId="4">
    <w:abstractNumId w:val="18"/>
  </w:num>
  <w:num w:numId="5">
    <w:abstractNumId w:val="12"/>
  </w:num>
  <w:num w:numId="6">
    <w:abstractNumId w:val="9"/>
  </w:num>
  <w:num w:numId="7">
    <w:abstractNumId w:val="20"/>
  </w:num>
  <w:num w:numId="8">
    <w:abstractNumId w:val="7"/>
  </w:num>
  <w:num w:numId="9">
    <w:abstractNumId w:val="8"/>
  </w:num>
  <w:num w:numId="10">
    <w:abstractNumId w:val="26"/>
  </w:num>
  <w:num w:numId="11">
    <w:abstractNumId w:val="10"/>
  </w:num>
  <w:num w:numId="12">
    <w:abstractNumId w:val="5"/>
  </w:num>
  <w:num w:numId="13">
    <w:abstractNumId w:val="19"/>
  </w:num>
  <w:num w:numId="14">
    <w:abstractNumId w:val="1"/>
  </w:num>
  <w:num w:numId="15">
    <w:abstractNumId w:val="29"/>
  </w:num>
  <w:num w:numId="16">
    <w:abstractNumId w:val="22"/>
  </w:num>
  <w:num w:numId="17">
    <w:abstractNumId w:val="25"/>
  </w:num>
  <w:num w:numId="18">
    <w:abstractNumId w:val="4"/>
  </w:num>
  <w:num w:numId="19">
    <w:abstractNumId w:val="6"/>
  </w:num>
  <w:num w:numId="20">
    <w:abstractNumId w:val="3"/>
  </w:num>
  <w:num w:numId="21">
    <w:abstractNumId w:val="2"/>
  </w:num>
  <w:num w:numId="22">
    <w:abstractNumId w:val="23"/>
  </w:num>
  <w:num w:numId="23">
    <w:abstractNumId w:val="11"/>
  </w:num>
  <w:num w:numId="24">
    <w:abstractNumId w:val="14"/>
  </w:num>
  <w:num w:numId="25">
    <w:abstractNumId w:val="16"/>
  </w:num>
  <w:num w:numId="26">
    <w:abstractNumId w:val="15"/>
  </w:num>
  <w:num w:numId="27">
    <w:abstractNumId w:val="13"/>
  </w:num>
  <w:num w:numId="28">
    <w:abstractNumId w:val="24"/>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CD"/>
    <w:rsid w:val="00031386"/>
    <w:rsid w:val="000362CC"/>
    <w:rsid w:val="000452BE"/>
    <w:rsid w:val="00061C62"/>
    <w:rsid w:val="0006393E"/>
    <w:rsid w:val="00077DAE"/>
    <w:rsid w:val="00077F46"/>
    <w:rsid w:val="000F6C1B"/>
    <w:rsid w:val="000F74DA"/>
    <w:rsid w:val="001004D5"/>
    <w:rsid w:val="001260EF"/>
    <w:rsid w:val="0014134B"/>
    <w:rsid w:val="0014721C"/>
    <w:rsid w:val="00156F78"/>
    <w:rsid w:val="001B66A0"/>
    <w:rsid w:val="001E5B51"/>
    <w:rsid w:val="002438F7"/>
    <w:rsid w:val="002C42A0"/>
    <w:rsid w:val="002D39B9"/>
    <w:rsid w:val="002D7AF0"/>
    <w:rsid w:val="002F0617"/>
    <w:rsid w:val="00321A45"/>
    <w:rsid w:val="00333378"/>
    <w:rsid w:val="0034353C"/>
    <w:rsid w:val="003577BE"/>
    <w:rsid w:val="003628EB"/>
    <w:rsid w:val="003901EC"/>
    <w:rsid w:val="003A265E"/>
    <w:rsid w:val="003B1CC9"/>
    <w:rsid w:val="003B2C43"/>
    <w:rsid w:val="003C23CD"/>
    <w:rsid w:val="00404CAE"/>
    <w:rsid w:val="004254D0"/>
    <w:rsid w:val="00462162"/>
    <w:rsid w:val="004707FF"/>
    <w:rsid w:val="00474ACB"/>
    <w:rsid w:val="004A4F6D"/>
    <w:rsid w:val="004C18FF"/>
    <w:rsid w:val="0050420B"/>
    <w:rsid w:val="005374FD"/>
    <w:rsid w:val="005607CF"/>
    <w:rsid w:val="005A5F9A"/>
    <w:rsid w:val="005D049B"/>
    <w:rsid w:val="005D3953"/>
    <w:rsid w:val="005D5809"/>
    <w:rsid w:val="005E599C"/>
    <w:rsid w:val="005F306D"/>
    <w:rsid w:val="005F547C"/>
    <w:rsid w:val="006053A8"/>
    <w:rsid w:val="006263A0"/>
    <w:rsid w:val="00665711"/>
    <w:rsid w:val="00667AD3"/>
    <w:rsid w:val="006719E8"/>
    <w:rsid w:val="00672DB7"/>
    <w:rsid w:val="00694CE6"/>
    <w:rsid w:val="006B66B8"/>
    <w:rsid w:val="006C1133"/>
    <w:rsid w:val="006C6787"/>
    <w:rsid w:val="0071025B"/>
    <w:rsid w:val="00712FEF"/>
    <w:rsid w:val="007175EF"/>
    <w:rsid w:val="007900C4"/>
    <w:rsid w:val="007A514A"/>
    <w:rsid w:val="007C2C56"/>
    <w:rsid w:val="007D1595"/>
    <w:rsid w:val="007D2DFF"/>
    <w:rsid w:val="008367DF"/>
    <w:rsid w:val="00863195"/>
    <w:rsid w:val="008646A5"/>
    <w:rsid w:val="008672D0"/>
    <w:rsid w:val="00895751"/>
    <w:rsid w:val="008A38BE"/>
    <w:rsid w:val="00906CDD"/>
    <w:rsid w:val="00914E12"/>
    <w:rsid w:val="00925531"/>
    <w:rsid w:val="00933BBE"/>
    <w:rsid w:val="009405C4"/>
    <w:rsid w:val="00953585"/>
    <w:rsid w:val="00960FAB"/>
    <w:rsid w:val="00984E72"/>
    <w:rsid w:val="00996053"/>
    <w:rsid w:val="009B407E"/>
    <w:rsid w:val="00A04654"/>
    <w:rsid w:val="00A054D7"/>
    <w:rsid w:val="00A05BD4"/>
    <w:rsid w:val="00A13428"/>
    <w:rsid w:val="00A20E85"/>
    <w:rsid w:val="00A25974"/>
    <w:rsid w:val="00A3223E"/>
    <w:rsid w:val="00A50C09"/>
    <w:rsid w:val="00A51708"/>
    <w:rsid w:val="00A53610"/>
    <w:rsid w:val="00A60340"/>
    <w:rsid w:val="00A61758"/>
    <w:rsid w:val="00AC56CD"/>
    <w:rsid w:val="00B067F4"/>
    <w:rsid w:val="00B15F7A"/>
    <w:rsid w:val="00B71BDB"/>
    <w:rsid w:val="00C152D5"/>
    <w:rsid w:val="00C17E85"/>
    <w:rsid w:val="00C5438F"/>
    <w:rsid w:val="00C56A3E"/>
    <w:rsid w:val="00C97C53"/>
    <w:rsid w:val="00CA529D"/>
    <w:rsid w:val="00CC1EDF"/>
    <w:rsid w:val="00CF59AA"/>
    <w:rsid w:val="00D04CF3"/>
    <w:rsid w:val="00D274B5"/>
    <w:rsid w:val="00D307B2"/>
    <w:rsid w:val="00D521AF"/>
    <w:rsid w:val="00D83EFC"/>
    <w:rsid w:val="00D84BD4"/>
    <w:rsid w:val="00D90767"/>
    <w:rsid w:val="00D91BCF"/>
    <w:rsid w:val="00DB4207"/>
    <w:rsid w:val="00E11168"/>
    <w:rsid w:val="00E147AE"/>
    <w:rsid w:val="00E33C88"/>
    <w:rsid w:val="00E63A21"/>
    <w:rsid w:val="00E661A9"/>
    <w:rsid w:val="00E67A35"/>
    <w:rsid w:val="00E742EC"/>
    <w:rsid w:val="00EA15FE"/>
    <w:rsid w:val="00EA305D"/>
    <w:rsid w:val="00EC0D6E"/>
    <w:rsid w:val="00F019BF"/>
    <w:rsid w:val="00F2751C"/>
    <w:rsid w:val="00F42426"/>
    <w:rsid w:val="00F546F9"/>
    <w:rsid w:val="00F62E80"/>
    <w:rsid w:val="00F6634B"/>
    <w:rsid w:val="00F93AB0"/>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E010C-AB5D-43FA-8602-D717EA7E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531"/>
    <w:pPr>
      <w:tabs>
        <w:tab w:val="center" w:pos="4844"/>
        <w:tab w:val="right" w:pos="9689"/>
      </w:tabs>
      <w:spacing w:after="0" w:line="240" w:lineRule="auto"/>
    </w:pPr>
  </w:style>
  <w:style w:type="character" w:customStyle="1" w:styleId="HeaderChar">
    <w:name w:val="Header Char"/>
    <w:basedOn w:val="DefaultParagraphFont"/>
    <w:link w:val="Header"/>
    <w:uiPriority w:val="99"/>
    <w:rsid w:val="00925531"/>
  </w:style>
  <w:style w:type="paragraph" w:styleId="Footer">
    <w:name w:val="footer"/>
    <w:basedOn w:val="Normal"/>
    <w:link w:val="FooterChar"/>
    <w:uiPriority w:val="99"/>
    <w:unhideWhenUsed/>
    <w:rsid w:val="00925531"/>
    <w:pPr>
      <w:tabs>
        <w:tab w:val="center" w:pos="4844"/>
        <w:tab w:val="right" w:pos="9689"/>
      </w:tabs>
      <w:spacing w:after="0" w:line="240" w:lineRule="auto"/>
    </w:pPr>
  </w:style>
  <w:style w:type="character" w:customStyle="1" w:styleId="FooterChar">
    <w:name w:val="Footer Char"/>
    <w:basedOn w:val="DefaultParagraphFont"/>
    <w:link w:val="Footer"/>
    <w:uiPriority w:val="99"/>
    <w:rsid w:val="00925531"/>
  </w:style>
  <w:style w:type="character" w:styleId="Hyperlink">
    <w:name w:val="Hyperlink"/>
    <w:basedOn w:val="DefaultParagraphFont"/>
    <w:uiPriority w:val="99"/>
    <w:unhideWhenUsed/>
    <w:rsid w:val="00F62E80"/>
    <w:rPr>
      <w:color w:val="0000FF" w:themeColor="hyperlink"/>
      <w:u w:val="single"/>
    </w:rPr>
  </w:style>
  <w:style w:type="paragraph" w:styleId="ListParagraph">
    <w:name w:val="List Paragraph"/>
    <w:basedOn w:val="Normal"/>
    <w:uiPriority w:val="34"/>
    <w:qFormat/>
    <w:rsid w:val="00A13428"/>
    <w:pPr>
      <w:ind w:left="720"/>
      <w:contextualSpacing/>
    </w:pPr>
  </w:style>
  <w:style w:type="character" w:styleId="Strong">
    <w:name w:val="Strong"/>
    <w:qFormat/>
    <w:rsid w:val="008672D0"/>
    <w:rPr>
      <w:b/>
      <w:bCs/>
    </w:rPr>
  </w:style>
  <w:style w:type="paragraph" w:styleId="BalloonText">
    <w:name w:val="Balloon Text"/>
    <w:basedOn w:val="Normal"/>
    <w:link w:val="BalloonTextChar"/>
    <w:uiPriority w:val="99"/>
    <w:semiHidden/>
    <w:unhideWhenUsed/>
    <w:rsid w:val="00FF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E1B"/>
    <w:rPr>
      <w:rFonts w:ascii="Segoe UI" w:hAnsi="Segoe UI" w:cs="Segoe UI"/>
      <w:sz w:val="18"/>
      <w:szCs w:val="18"/>
    </w:rPr>
  </w:style>
  <w:style w:type="paragraph" w:styleId="NormalWeb">
    <w:name w:val="Normal (Web)"/>
    <w:basedOn w:val="Normal"/>
    <w:rsid w:val="00333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7E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1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c.org" TargetMode="External"/><Relationship Id="rId13" Type="http://schemas.openxmlformats.org/officeDocument/2006/relationships/hyperlink" Target="http://www.keystonemoldova.m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hsima@keystonehumanservic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lidator.w3.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3.org/TR/WCAG20/" TargetMode="External"/><Relationship Id="rId4" Type="http://schemas.openxmlformats.org/officeDocument/2006/relationships/webSettings" Target="webSettings.xml"/><Relationship Id="rId9" Type="http://schemas.openxmlformats.org/officeDocument/2006/relationships/hyperlink" Target="http://www.w3c.org/WA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Keystone Moldova</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Keystone</dc:creator>
  <cp:lastModifiedBy>Lina Malcoci</cp:lastModifiedBy>
  <cp:revision>28</cp:revision>
  <cp:lastPrinted>2019-08-19T12:21:00Z</cp:lastPrinted>
  <dcterms:created xsi:type="dcterms:W3CDTF">2019-08-19T12:21:00Z</dcterms:created>
  <dcterms:modified xsi:type="dcterms:W3CDTF">2019-09-02T13:49:00Z</dcterms:modified>
</cp:coreProperties>
</file>